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DD" w:rsidRDefault="00FC27DD" w:rsidP="00A04F81">
      <w:pPr>
        <w:jc w:val="center"/>
        <w:rPr>
          <w:b/>
          <w:sz w:val="28"/>
          <w:u w:val="single"/>
        </w:rPr>
      </w:pPr>
      <w:r w:rsidRPr="000C6B8C">
        <w:rPr>
          <w:b/>
          <w:sz w:val="28"/>
          <w:u w:val="single"/>
        </w:rPr>
        <w:t xml:space="preserve">VHS </w:t>
      </w:r>
      <w:r>
        <w:rPr>
          <w:b/>
          <w:sz w:val="28"/>
          <w:u w:val="single"/>
        </w:rPr>
        <w:t>–</w:t>
      </w:r>
      <w:r w:rsidRPr="000C6B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S2 COUR</w:t>
      </w:r>
      <w:r w:rsidRPr="000C6B8C">
        <w:rPr>
          <w:b/>
          <w:sz w:val="28"/>
          <w:u w:val="single"/>
        </w:rPr>
        <w:t>SE CALENDAR</w:t>
      </w: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977"/>
        <w:gridCol w:w="3402"/>
        <w:gridCol w:w="2976"/>
      </w:tblGrid>
      <w:tr w:rsidR="00A04F81" w:rsidTr="00017881">
        <w:tc>
          <w:tcPr>
            <w:tcW w:w="3114" w:type="dxa"/>
          </w:tcPr>
          <w:p w:rsidR="00FC27DD" w:rsidRPr="000C6B8C" w:rsidRDefault="00FC27DD" w:rsidP="00A04F81">
            <w:pPr>
              <w:jc w:val="center"/>
              <w:rPr>
                <w:b/>
              </w:rPr>
            </w:pPr>
            <w:r w:rsidRPr="000C6B8C">
              <w:rPr>
                <w:b/>
                <w:sz w:val="24"/>
              </w:rPr>
              <w:t>CHANGE OF TIMETABLE TO SUMMER</w:t>
            </w:r>
          </w:p>
        </w:tc>
        <w:tc>
          <w:tcPr>
            <w:tcW w:w="2835" w:type="dxa"/>
          </w:tcPr>
          <w:p w:rsidR="00FC27DD" w:rsidRPr="000C6B8C" w:rsidRDefault="00FC27DD" w:rsidP="00A04F81">
            <w:pPr>
              <w:jc w:val="center"/>
              <w:rPr>
                <w:b/>
              </w:rPr>
            </w:pPr>
            <w:r w:rsidRPr="000C6B8C">
              <w:rPr>
                <w:b/>
                <w:sz w:val="24"/>
              </w:rPr>
              <w:t>AUGUST TO OCTOBER</w:t>
            </w:r>
          </w:p>
        </w:tc>
        <w:tc>
          <w:tcPr>
            <w:tcW w:w="2977" w:type="dxa"/>
          </w:tcPr>
          <w:p w:rsidR="00FC27DD" w:rsidRPr="000C6B8C" w:rsidRDefault="00FC27DD" w:rsidP="00A04F81">
            <w:pPr>
              <w:jc w:val="center"/>
              <w:rPr>
                <w:b/>
              </w:rPr>
            </w:pPr>
            <w:r w:rsidRPr="000C6B8C">
              <w:rPr>
                <w:b/>
                <w:sz w:val="24"/>
              </w:rPr>
              <w:t>OCTOBER TO DECEMBER</w:t>
            </w:r>
          </w:p>
        </w:tc>
        <w:tc>
          <w:tcPr>
            <w:tcW w:w="3402" w:type="dxa"/>
          </w:tcPr>
          <w:p w:rsidR="00FC27DD" w:rsidRPr="000C6B8C" w:rsidRDefault="00FC27DD" w:rsidP="00A04F81">
            <w:pPr>
              <w:jc w:val="center"/>
              <w:rPr>
                <w:b/>
              </w:rPr>
            </w:pPr>
            <w:r w:rsidRPr="000C6B8C">
              <w:rPr>
                <w:b/>
                <w:sz w:val="24"/>
              </w:rPr>
              <w:t>JANUARY TO APRIL</w:t>
            </w:r>
          </w:p>
        </w:tc>
        <w:tc>
          <w:tcPr>
            <w:tcW w:w="2976" w:type="dxa"/>
          </w:tcPr>
          <w:p w:rsidR="00FC27DD" w:rsidRPr="000C6B8C" w:rsidRDefault="00FC27DD" w:rsidP="00A04F81">
            <w:pPr>
              <w:jc w:val="center"/>
              <w:rPr>
                <w:b/>
                <w:sz w:val="24"/>
              </w:rPr>
            </w:pPr>
            <w:r w:rsidRPr="000C6B8C">
              <w:rPr>
                <w:b/>
                <w:sz w:val="24"/>
              </w:rPr>
              <w:t>APRIL TO CHANGE OF TIMETABLE</w:t>
            </w:r>
          </w:p>
        </w:tc>
      </w:tr>
      <w:tr w:rsidR="00A04F81" w:rsidTr="00017881">
        <w:tc>
          <w:tcPr>
            <w:tcW w:w="3114" w:type="dxa"/>
          </w:tcPr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Creative Writing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Personal/Reflective Essay</w:t>
            </w:r>
          </w:p>
          <w:p w:rsidR="00FC27DD" w:rsidRPr="00DF788D" w:rsidRDefault="00FC27DD" w:rsidP="003438DF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Critical Essay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Solo Talk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Close Reading</w:t>
            </w:r>
          </w:p>
        </w:tc>
        <w:tc>
          <w:tcPr>
            <w:tcW w:w="2977" w:type="dxa"/>
          </w:tcPr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Critical Essay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Close Reading</w:t>
            </w:r>
          </w:p>
        </w:tc>
        <w:tc>
          <w:tcPr>
            <w:tcW w:w="3402" w:type="dxa"/>
          </w:tcPr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Persuasive / Discursive Essay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Group Talks</w:t>
            </w: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Close Reading</w:t>
            </w:r>
          </w:p>
        </w:tc>
        <w:tc>
          <w:tcPr>
            <w:tcW w:w="2976" w:type="dxa"/>
          </w:tcPr>
          <w:p w:rsidR="00FC27DD" w:rsidRPr="00BE6224" w:rsidRDefault="00FC27DD" w:rsidP="003438DF">
            <w:pPr>
              <w:rPr>
                <w:b/>
                <w:i/>
              </w:rPr>
            </w:pPr>
          </w:p>
          <w:p w:rsidR="00FC27DD" w:rsidRPr="000C6B8C" w:rsidRDefault="00FC27DD" w:rsidP="00FC2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Listening Activities</w:t>
            </w:r>
          </w:p>
        </w:tc>
      </w:tr>
      <w:tr w:rsidR="00A04F81" w:rsidTr="00017881">
        <w:tc>
          <w:tcPr>
            <w:tcW w:w="3114" w:type="dxa"/>
          </w:tcPr>
          <w:p w:rsidR="00FC27DD" w:rsidRPr="00F17D4C" w:rsidRDefault="00F17D4C" w:rsidP="003438DF">
            <w:pPr>
              <w:rPr>
                <w:b/>
              </w:rPr>
            </w:pPr>
            <w:r>
              <w:rPr>
                <w:b/>
              </w:rPr>
              <w:t xml:space="preserve">Text - </w:t>
            </w:r>
            <w:r w:rsidR="00FC27DD" w:rsidRPr="00F17D4C">
              <w:rPr>
                <w:b/>
              </w:rPr>
              <w:t>Short story</w:t>
            </w:r>
          </w:p>
          <w:p w:rsidR="00FC27DD" w:rsidRDefault="00FC27DD" w:rsidP="003438DF"/>
          <w:p w:rsidR="00FC27DD" w:rsidRDefault="00FC27DD" w:rsidP="003438DF">
            <w:r>
              <w:t>Creative Writing</w:t>
            </w:r>
          </w:p>
          <w:p w:rsidR="00FC27DD" w:rsidRDefault="00FC27DD" w:rsidP="003438DF"/>
          <w:p w:rsidR="00FC27DD" w:rsidRDefault="00FC27DD" w:rsidP="003438DF">
            <w:r>
              <w:t>Personal/reflective essay</w:t>
            </w:r>
          </w:p>
        </w:tc>
        <w:tc>
          <w:tcPr>
            <w:tcW w:w="2835" w:type="dxa"/>
          </w:tcPr>
          <w:p w:rsidR="00FC27DD" w:rsidRPr="00F17D4C" w:rsidRDefault="00FC27DD" w:rsidP="003438DF">
            <w:pPr>
              <w:rPr>
                <w:b/>
              </w:rPr>
            </w:pPr>
            <w:r w:rsidRPr="00F17D4C">
              <w:rPr>
                <w:b/>
              </w:rPr>
              <w:t>Critical Essay Text – Poetry</w:t>
            </w:r>
          </w:p>
          <w:p w:rsidR="00FC27DD" w:rsidRDefault="00FC27DD" w:rsidP="003438DF"/>
          <w:p w:rsidR="00FC27DD" w:rsidRDefault="00FC27DD" w:rsidP="003438DF">
            <w:r>
              <w:t>Develop critical essay skills</w:t>
            </w:r>
          </w:p>
          <w:p w:rsidR="00FC27DD" w:rsidRDefault="00FC27DD" w:rsidP="003438DF"/>
          <w:p w:rsidR="00FC27DD" w:rsidRDefault="00FC27DD" w:rsidP="003438DF">
            <w:r>
              <w:t>Develop poetic analysis skills</w:t>
            </w:r>
          </w:p>
          <w:p w:rsidR="00FC27DD" w:rsidRDefault="00FC27DD" w:rsidP="003438DF"/>
          <w:p w:rsidR="00FC27DD" w:rsidRDefault="00FC27DD" w:rsidP="003438DF">
            <w:r>
              <w:t xml:space="preserve">Solo talk </w:t>
            </w:r>
            <w:r w:rsidRPr="002D793D">
              <w:rPr>
                <w:b/>
              </w:rPr>
              <w:t>*</w:t>
            </w:r>
          </w:p>
          <w:p w:rsidR="00FC27DD" w:rsidRDefault="00FC27DD" w:rsidP="003438DF"/>
          <w:p w:rsidR="00FC27DD" w:rsidRPr="00315431" w:rsidRDefault="00FC27DD" w:rsidP="003438DF">
            <w:pPr>
              <w:rPr>
                <w:color w:val="365F91" w:themeColor="accent1" w:themeShade="BF"/>
              </w:rPr>
            </w:pPr>
            <w:r w:rsidRPr="00315431">
              <w:rPr>
                <w:color w:val="365F91" w:themeColor="accent1" w:themeShade="BF"/>
              </w:rPr>
              <w:t>Close reading – focused on punctuation</w:t>
            </w:r>
          </w:p>
          <w:p w:rsidR="00FC27DD" w:rsidRDefault="00FC27DD" w:rsidP="003438DF"/>
          <w:p w:rsidR="00FC27DD" w:rsidRDefault="00FC27DD" w:rsidP="003438DF"/>
          <w:p w:rsidR="00FC27DD" w:rsidRPr="00440331" w:rsidRDefault="00FC27DD" w:rsidP="003438DF">
            <w:pPr>
              <w:rPr>
                <w:b/>
              </w:rPr>
            </w:pPr>
            <w:r w:rsidRPr="00440331">
              <w:rPr>
                <w:b/>
              </w:rPr>
              <w:t xml:space="preserve">*One in either term </w:t>
            </w:r>
          </w:p>
          <w:p w:rsidR="00FC27DD" w:rsidRDefault="00FC27DD" w:rsidP="003438DF"/>
        </w:tc>
        <w:tc>
          <w:tcPr>
            <w:tcW w:w="2977" w:type="dxa"/>
          </w:tcPr>
          <w:p w:rsidR="00FC27DD" w:rsidRPr="00F17D4C" w:rsidRDefault="00FC27DD" w:rsidP="003438DF">
            <w:pPr>
              <w:rPr>
                <w:b/>
              </w:rPr>
            </w:pPr>
            <w:r w:rsidRPr="00F17D4C">
              <w:rPr>
                <w:b/>
              </w:rPr>
              <w:t>Critical Essay Text – Novel / Play</w:t>
            </w:r>
          </w:p>
          <w:p w:rsidR="00FC27DD" w:rsidRDefault="00FC27DD" w:rsidP="003438DF"/>
          <w:p w:rsidR="00FC27DD" w:rsidRDefault="00FC27DD" w:rsidP="003438DF">
            <w:r>
              <w:t>Develop critical essay skills</w:t>
            </w:r>
          </w:p>
          <w:p w:rsidR="00FC27DD" w:rsidRDefault="00FC27DD" w:rsidP="003438DF"/>
          <w:p w:rsidR="00FC27DD" w:rsidRDefault="00FC27DD" w:rsidP="003438DF">
            <w:r>
              <w:t xml:space="preserve">Solo talk </w:t>
            </w:r>
            <w:r w:rsidRPr="002D793D">
              <w:rPr>
                <w:b/>
              </w:rPr>
              <w:t>*</w:t>
            </w:r>
          </w:p>
          <w:p w:rsidR="00FC27DD" w:rsidRDefault="00FC27DD" w:rsidP="003438DF"/>
          <w:p w:rsidR="00FC27DD" w:rsidRPr="00315431" w:rsidRDefault="00FC27DD" w:rsidP="003438DF">
            <w:pPr>
              <w:rPr>
                <w:color w:val="365F91" w:themeColor="accent1" w:themeShade="BF"/>
              </w:rPr>
            </w:pPr>
            <w:r w:rsidRPr="00315431">
              <w:rPr>
                <w:color w:val="365F91" w:themeColor="accent1" w:themeShade="BF"/>
              </w:rPr>
              <w:t>Close Reading – focused on sentence structure</w:t>
            </w:r>
          </w:p>
          <w:p w:rsidR="00FC27DD" w:rsidRDefault="00FC27DD" w:rsidP="003438DF"/>
          <w:p w:rsidR="00FC27DD" w:rsidRDefault="00FC27DD" w:rsidP="003438DF"/>
          <w:p w:rsidR="00FC27DD" w:rsidRPr="00440331" w:rsidRDefault="00FC27DD" w:rsidP="003438DF">
            <w:pPr>
              <w:rPr>
                <w:b/>
              </w:rPr>
            </w:pPr>
            <w:r w:rsidRPr="00440331">
              <w:rPr>
                <w:b/>
              </w:rPr>
              <w:t xml:space="preserve">*One in either term </w:t>
            </w:r>
          </w:p>
          <w:p w:rsidR="00FC27DD" w:rsidRDefault="00FC27DD" w:rsidP="003438DF"/>
        </w:tc>
        <w:tc>
          <w:tcPr>
            <w:tcW w:w="3402" w:type="dxa"/>
          </w:tcPr>
          <w:p w:rsidR="00FC27DD" w:rsidRPr="00F17D4C" w:rsidRDefault="00FC27DD" w:rsidP="003438DF">
            <w:pPr>
              <w:rPr>
                <w:b/>
              </w:rPr>
            </w:pPr>
            <w:r w:rsidRPr="00F17D4C">
              <w:rPr>
                <w:b/>
              </w:rPr>
              <w:t xml:space="preserve">Persuasive / Discursive Unit </w:t>
            </w:r>
          </w:p>
          <w:p w:rsidR="00FC27DD" w:rsidRDefault="00FC27DD" w:rsidP="003438DF"/>
          <w:p w:rsidR="00FC27DD" w:rsidRDefault="00FC27DD" w:rsidP="003438DF">
            <w:r>
              <w:t>Group talks</w:t>
            </w:r>
          </w:p>
          <w:p w:rsidR="00FC27DD" w:rsidRDefault="00FC27DD" w:rsidP="003438DF"/>
          <w:p w:rsidR="00FC27DD" w:rsidRPr="00315431" w:rsidRDefault="00FC27DD" w:rsidP="003438DF">
            <w:pPr>
              <w:rPr>
                <w:color w:val="365F91" w:themeColor="accent1" w:themeShade="BF"/>
              </w:rPr>
            </w:pPr>
            <w:r w:rsidRPr="00315431">
              <w:rPr>
                <w:color w:val="365F91" w:themeColor="accent1" w:themeShade="BF"/>
              </w:rPr>
              <w:t>Close Reading – focused on imagery</w:t>
            </w:r>
          </w:p>
          <w:p w:rsidR="00FC27DD" w:rsidRDefault="00FC27DD" w:rsidP="003438DF"/>
          <w:p w:rsidR="00FC27DD" w:rsidRDefault="00FC27DD" w:rsidP="003438DF"/>
        </w:tc>
        <w:tc>
          <w:tcPr>
            <w:tcW w:w="2976" w:type="dxa"/>
          </w:tcPr>
          <w:p w:rsidR="00FC27DD" w:rsidRPr="00F17D4C" w:rsidRDefault="00FC27DD" w:rsidP="003438DF">
            <w:pPr>
              <w:rPr>
                <w:b/>
              </w:rPr>
            </w:pPr>
            <w:r w:rsidRPr="00F17D4C">
              <w:rPr>
                <w:b/>
              </w:rPr>
              <w:t xml:space="preserve">Teacher choice to fit the needs of class. </w:t>
            </w:r>
          </w:p>
          <w:p w:rsidR="00FC27DD" w:rsidRDefault="00FC27DD" w:rsidP="003438DF"/>
          <w:p w:rsidR="00FC27DD" w:rsidRDefault="00FC27DD" w:rsidP="003438DF">
            <w:r>
              <w:t xml:space="preserve">Suggestions: </w:t>
            </w:r>
          </w:p>
          <w:p w:rsidR="00FC27DD" w:rsidRDefault="00FC27DD" w:rsidP="00FC27D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More close reading / grammar work</w:t>
            </w:r>
          </w:p>
          <w:p w:rsidR="00FC27DD" w:rsidRDefault="00FC27DD" w:rsidP="00FC27D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Film study</w:t>
            </w:r>
          </w:p>
          <w:p w:rsidR="00FC27DD" w:rsidRDefault="00FC27DD" w:rsidP="00FC27D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Short text for additional critical essay skills</w:t>
            </w:r>
          </w:p>
          <w:p w:rsidR="00FC27DD" w:rsidRDefault="00FC27DD" w:rsidP="003438DF"/>
          <w:p w:rsidR="00FC27DD" w:rsidRDefault="00FC27DD" w:rsidP="003438DF">
            <w:r>
              <w:t>Listening activities</w:t>
            </w:r>
          </w:p>
          <w:p w:rsidR="00FC27DD" w:rsidRDefault="00FC27DD" w:rsidP="003438DF"/>
          <w:p w:rsidR="00FC27DD" w:rsidRPr="00631312" w:rsidRDefault="00FC27DD" w:rsidP="003438DF">
            <w:pPr>
              <w:rPr>
                <w:b/>
              </w:rPr>
            </w:pPr>
            <w:r w:rsidRPr="00631312">
              <w:rPr>
                <w:b/>
                <w:color w:val="FF0000"/>
              </w:rPr>
              <w:t xml:space="preserve">*Time left for any overrun* </w:t>
            </w:r>
          </w:p>
        </w:tc>
      </w:tr>
      <w:tr w:rsidR="00A04F81" w:rsidTr="00017881">
        <w:trPr>
          <w:trHeight w:val="983"/>
        </w:trPr>
        <w:tc>
          <w:tcPr>
            <w:tcW w:w="3114" w:type="dxa"/>
          </w:tcPr>
          <w:p w:rsidR="00E50CF1" w:rsidRDefault="00E50CF1" w:rsidP="00F17D4C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t>Experiences and Outcomes: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b/>
              </w:rPr>
              <w:t xml:space="preserve">Reading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3-11a (Lit 4-11a),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3-12a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F17D4C" w:rsidRPr="00F17D4C" w:rsidRDefault="00F17D4C" w:rsidP="00F17D4C">
            <w:pPr>
              <w:spacing w:after="160" w:line="259" w:lineRule="auto"/>
              <w:rPr>
                <w:b/>
              </w:rPr>
            </w:pPr>
            <w:r w:rsidRPr="00F17D4C">
              <w:rPr>
                <w:b/>
              </w:rPr>
              <w:t>Critical Essay Skills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3-28a (Lit 4-28a) </w:t>
            </w:r>
            <w:r w:rsidRPr="00F17D4C">
              <w:rPr>
                <w:sz w:val="20"/>
              </w:rPr>
              <w:t xml:space="preserve">and </w:t>
            </w:r>
            <w:r w:rsidRPr="00F17D4C">
              <w:rPr>
                <w:color w:val="800000"/>
                <w:sz w:val="20"/>
              </w:rPr>
              <w:t>Lit 3-29a (Lit 4-29a)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</w:rPr>
            </w:pPr>
            <w:r w:rsidRPr="00F17D4C">
              <w:rPr>
                <w:b/>
              </w:rPr>
              <w:t>Personal And Creative Writing -</w:t>
            </w:r>
            <w:r w:rsidRPr="00F17D4C">
              <w:t xml:space="preserve"> </w:t>
            </w:r>
            <w:r w:rsidRPr="00F17D4C">
              <w:rPr>
                <w:color w:val="800000"/>
              </w:rPr>
              <w:t xml:space="preserve">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3-20a/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4-20a, Lit 3-21a(Lit 4-21a), Lit 3-22a (Lit 4-22a), Lit 3-23a (Lit 4-23a), Lit 3-24a (Lit 4-24a), </w:t>
            </w:r>
            <w:proofErr w:type="spellStart"/>
            <w:r w:rsidRPr="00F17D4C">
              <w:rPr>
                <w:color w:val="800000"/>
                <w:sz w:val="20"/>
              </w:rPr>
              <w:lastRenderedPageBreak/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3-30a/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4-30a, Lit 3-31a(Lit 4-31a)</w:t>
            </w:r>
          </w:p>
          <w:p w:rsidR="00F17D4C" w:rsidRDefault="00F17D4C" w:rsidP="00F17D4C"/>
        </w:tc>
        <w:tc>
          <w:tcPr>
            <w:tcW w:w="2835" w:type="dxa"/>
          </w:tcPr>
          <w:p w:rsid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Experiences and Outcomes: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b/>
              </w:rPr>
              <w:t xml:space="preserve">Reading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3-11a (Lit 4-11a),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3-12a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F17D4C" w:rsidRPr="00F17D4C" w:rsidRDefault="00F17D4C" w:rsidP="00F17D4C">
            <w:pPr>
              <w:spacing w:after="160" w:line="259" w:lineRule="auto"/>
              <w:rPr>
                <w:b/>
              </w:rPr>
            </w:pPr>
            <w:r w:rsidRPr="00F17D4C">
              <w:rPr>
                <w:b/>
              </w:rPr>
              <w:t>Critical Essay Skills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3-28a (Lit 4-28a) </w:t>
            </w:r>
            <w:r w:rsidRPr="00F17D4C">
              <w:rPr>
                <w:sz w:val="20"/>
              </w:rPr>
              <w:t xml:space="preserve">and </w:t>
            </w:r>
            <w:r w:rsidRPr="00F17D4C">
              <w:rPr>
                <w:color w:val="800000"/>
                <w:sz w:val="20"/>
              </w:rPr>
              <w:t>Lit 3-29a (Lit 4-29a</w:t>
            </w:r>
            <w:r>
              <w:rPr>
                <w:color w:val="800000"/>
                <w:sz w:val="20"/>
              </w:rPr>
              <w:t>)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b/>
              </w:rPr>
              <w:t>Close Reading -</w:t>
            </w:r>
            <w:r w:rsidRPr="00F17D4C">
              <w:rPr>
                <w:sz w:val="20"/>
              </w:rPr>
              <w:t xml:space="preserve">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3-12a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4-12a), Lit 3-13a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</w:t>
            </w:r>
            <w:r w:rsidRPr="00F17D4C">
              <w:rPr>
                <w:color w:val="800000"/>
                <w:sz w:val="20"/>
              </w:rPr>
              <w:lastRenderedPageBreak/>
              <w:t xml:space="preserve">13a), Lit 3-14a/Lit 4-14a,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3-17a 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color w:val="800000"/>
                <w:sz w:val="20"/>
              </w:rPr>
              <w:t>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4-17a), Lit 3-18a (Lit 4-18a)</w:t>
            </w:r>
          </w:p>
          <w:p w:rsidR="00F17D4C" w:rsidRDefault="00F17D4C" w:rsidP="00F17D4C">
            <w:pPr>
              <w:spacing w:after="160" w:line="259" w:lineRule="auto"/>
            </w:pPr>
            <w:r w:rsidRPr="00F17D4C">
              <w:rPr>
                <w:b/>
              </w:rPr>
              <w:t>Solo Talk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>Lit 3-03a (Lit 4-03a)</w:t>
            </w:r>
          </w:p>
        </w:tc>
        <w:tc>
          <w:tcPr>
            <w:tcW w:w="2977" w:type="dxa"/>
          </w:tcPr>
          <w:p w:rsid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Experiences and Outcomes: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b/>
              </w:rPr>
              <w:t xml:space="preserve">Reading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3-11a (Lit 4-11a),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3-12a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b/>
              </w:rPr>
              <w:t>Critical Essay Skills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 xml:space="preserve">Lit 3-28a (Lit 4-28a) </w:t>
            </w:r>
            <w:r w:rsidRPr="00F17D4C">
              <w:rPr>
                <w:sz w:val="20"/>
              </w:rPr>
              <w:t xml:space="preserve">and </w:t>
            </w:r>
            <w:r w:rsidRPr="00F17D4C">
              <w:rPr>
                <w:color w:val="800000"/>
                <w:sz w:val="20"/>
              </w:rPr>
              <w:t>Lit 3-29a (Lit 4-29a</w:t>
            </w:r>
            <w:r>
              <w:rPr>
                <w:color w:val="800000"/>
                <w:sz w:val="20"/>
              </w:rPr>
              <w:t>)</w:t>
            </w:r>
          </w:p>
          <w:p w:rsidR="00F17D4C" w:rsidRPr="00F17D4C" w:rsidRDefault="00F17D4C" w:rsidP="00F17D4C">
            <w:pPr>
              <w:spacing w:after="160" w:line="259" w:lineRule="auto"/>
              <w:rPr>
                <w:b/>
              </w:rPr>
            </w:pPr>
            <w:r w:rsidRPr="00F17D4C">
              <w:rPr>
                <w:b/>
              </w:rPr>
              <w:t>Close Reading -</w:t>
            </w:r>
            <w:r w:rsidRPr="00F17D4C">
              <w:rPr>
                <w:sz w:val="20"/>
              </w:rPr>
              <w:t xml:space="preserve">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3-12a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4-12a), Lit 3-13a 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4-13a), Lit 3-14a/Lit 4-14a, 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3-17a </w:t>
            </w:r>
          </w:p>
          <w:p w:rsidR="00F17D4C" w:rsidRPr="00F17D4C" w:rsidRDefault="00F17D4C" w:rsidP="00F17D4C">
            <w:pPr>
              <w:spacing w:after="160" w:line="259" w:lineRule="auto"/>
              <w:rPr>
                <w:color w:val="800000"/>
                <w:sz w:val="20"/>
              </w:rPr>
            </w:pPr>
            <w:r w:rsidRPr="00F17D4C">
              <w:rPr>
                <w:color w:val="800000"/>
                <w:sz w:val="20"/>
              </w:rPr>
              <w:t>(</w:t>
            </w:r>
            <w:proofErr w:type="spellStart"/>
            <w:r w:rsidRPr="00F17D4C">
              <w:rPr>
                <w:color w:val="800000"/>
                <w:sz w:val="20"/>
              </w:rPr>
              <w:t>Eng</w:t>
            </w:r>
            <w:proofErr w:type="spellEnd"/>
            <w:r w:rsidRPr="00F17D4C">
              <w:rPr>
                <w:color w:val="800000"/>
                <w:sz w:val="20"/>
              </w:rPr>
              <w:t xml:space="preserve"> 4-17a), Lit 3-18a (Lit 4-18a)</w:t>
            </w:r>
          </w:p>
          <w:p w:rsidR="00F17D4C" w:rsidRDefault="00F17D4C" w:rsidP="00F17D4C">
            <w:pPr>
              <w:spacing w:after="160" w:line="259" w:lineRule="auto"/>
            </w:pPr>
            <w:r w:rsidRPr="00F17D4C">
              <w:rPr>
                <w:b/>
              </w:rPr>
              <w:lastRenderedPageBreak/>
              <w:t>Solo Talk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>Lit 3-03a (Lit 4-03a)</w:t>
            </w:r>
          </w:p>
        </w:tc>
        <w:tc>
          <w:tcPr>
            <w:tcW w:w="3402" w:type="dxa"/>
          </w:tcPr>
          <w:p w:rsid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Experiences and Outcomes:</w:t>
            </w:r>
          </w:p>
          <w:p w:rsidR="00F17D4C" w:rsidRDefault="00F17D4C" w:rsidP="00F17D4C">
            <w:pPr>
              <w:rPr>
                <w:color w:val="800000"/>
                <w:sz w:val="20"/>
              </w:rPr>
            </w:pPr>
            <w:r>
              <w:rPr>
                <w:b/>
              </w:rPr>
              <w:t xml:space="preserve">Reading - </w:t>
            </w:r>
            <w:r w:rsidRPr="00E0526A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 xml:space="preserve">Lit 3-11a (Lit 4-11a), </w:t>
            </w:r>
            <w:proofErr w:type="spellStart"/>
            <w:r w:rsidRPr="00BA6E22">
              <w:rPr>
                <w:color w:val="800000"/>
                <w:sz w:val="20"/>
              </w:rPr>
              <w:t>Eng</w:t>
            </w:r>
            <w:proofErr w:type="spellEnd"/>
            <w:r w:rsidRPr="00BA6E22">
              <w:rPr>
                <w:color w:val="800000"/>
                <w:sz w:val="20"/>
              </w:rPr>
              <w:t xml:space="preserve"> 3-12a (</w:t>
            </w:r>
            <w:proofErr w:type="spellStart"/>
            <w:r w:rsidRPr="00BA6E22">
              <w:rPr>
                <w:color w:val="800000"/>
                <w:sz w:val="20"/>
              </w:rPr>
              <w:t>Eng</w:t>
            </w:r>
            <w:proofErr w:type="spellEnd"/>
            <w:r w:rsidRPr="00BA6E22">
              <w:rPr>
                <w:color w:val="800000"/>
                <w:sz w:val="20"/>
              </w:rPr>
              <w:t xml:space="preserve"> 4-12a), Lit 3-13a/L</w:t>
            </w:r>
            <w:r>
              <w:rPr>
                <w:color w:val="800000"/>
                <w:sz w:val="20"/>
              </w:rPr>
              <w:t xml:space="preserve">it 4-13a, Lit 3-14a/Lit 4-14a, </w:t>
            </w:r>
            <w:r w:rsidRPr="00BA6E22">
              <w:rPr>
                <w:color w:val="800000"/>
                <w:sz w:val="20"/>
              </w:rPr>
              <w:t>Lit 3-15a/Lit 4/15a, Lit3-16a (Li</w:t>
            </w:r>
            <w:r>
              <w:rPr>
                <w:color w:val="800000"/>
                <w:sz w:val="20"/>
              </w:rPr>
              <w:t>t 4-16a), Lit 3-18a (Lit 4-18a)</w:t>
            </w:r>
          </w:p>
          <w:p w:rsidR="00F17D4C" w:rsidRPr="00BA6E22" w:rsidRDefault="00F17D4C" w:rsidP="00F17D4C">
            <w:pPr>
              <w:rPr>
                <w:color w:val="800000"/>
                <w:sz w:val="20"/>
              </w:rPr>
            </w:pPr>
          </w:p>
          <w:p w:rsidR="00F17D4C" w:rsidRDefault="00F17D4C" w:rsidP="00F17D4C">
            <w:pPr>
              <w:rPr>
                <w:color w:val="800000"/>
                <w:sz w:val="20"/>
              </w:rPr>
            </w:pPr>
            <w:r w:rsidRPr="00BA6E22">
              <w:rPr>
                <w:b/>
              </w:rPr>
              <w:t>Critical Essay Skills</w:t>
            </w:r>
            <w:r>
              <w:t xml:space="preserve"> - </w:t>
            </w:r>
            <w:r w:rsidRPr="00E0526A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 xml:space="preserve">Lit 3-28a (Lit 4-28a) </w:t>
            </w:r>
            <w:r w:rsidRPr="00BA6E22">
              <w:rPr>
                <w:sz w:val="20"/>
              </w:rPr>
              <w:t xml:space="preserve">and </w:t>
            </w:r>
            <w:r w:rsidRPr="00BA6E22">
              <w:rPr>
                <w:color w:val="800000"/>
                <w:sz w:val="20"/>
              </w:rPr>
              <w:t>Lit 3-29a (Lit 4-29a</w:t>
            </w:r>
            <w:r>
              <w:rPr>
                <w:color w:val="800000"/>
                <w:sz w:val="20"/>
              </w:rPr>
              <w:t>)</w:t>
            </w:r>
          </w:p>
          <w:p w:rsidR="00F17D4C" w:rsidRDefault="00F17D4C" w:rsidP="00F17D4C">
            <w:pPr>
              <w:rPr>
                <w:color w:val="800000"/>
                <w:sz w:val="20"/>
              </w:rPr>
            </w:pPr>
          </w:p>
          <w:p w:rsidR="00F17D4C" w:rsidRPr="00440331" w:rsidRDefault="00F17D4C" w:rsidP="00F17D4C">
            <w:pPr>
              <w:rPr>
                <w:color w:val="800000"/>
                <w:sz w:val="20"/>
              </w:rPr>
            </w:pPr>
            <w:r w:rsidRPr="00440331">
              <w:rPr>
                <w:b/>
              </w:rPr>
              <w:t>Close Reading -</w:t>
            </w:r>
            <w:r w:rsidRPr="00440331">
              <w:rPr>
                <w:sz w:val="20"/>
              </w:rPr>
              <w:t xml:space="preserve"> </w:t>
            </w:r>
            <w:proofErr w:type="spellStart"/>
            <w:r w:rsidRPr="00440331">
              <w:rPr>
                <w:color w:val="800000"/>
                <w:sz w:val="20"/>
              </w:rPr>
              <w:t>Eng</w:t>
            </w:r>
            <w:proofErr w:type="spellEnd"/>
            <w:r w:rsidRPr="00440331">
              <w:rPr>
                <w:color w:val="800000"/>
                <w:sz w:val="20"/>
              </w:rPr>
              <w:t xml:space="preserve"> 3-12a (</w:t>
            </w:r>
            <w:proofErr w:type="spellStart"/>
            <w:r w:rsidRPr="00440331">
              <w:rPr>
                <w:color w:val="800000"/>
                <w:sz w:val="20"/>
              </w:rPr>
              <w:t>Eng</w:t>
            </w:r>
            <w:proofErr w:type="spellEnd"/>
            <w:r w:rsidRPr="00440331">
              <w:rPr>
                <w:color w:val="800000"/>
                <w:sz w:val="20"/>
              </w:rPr>
              <w:t xml:space="preserve"> 4-12a), Lit 3-13a (</w:t>
            </w:r>
            <w:proofErr w:type="spellStart"/>
            <w:r w:rsidRPr="00440331">
              <w:rPr>
                <w:color w:val="800000"/>
                <w:sz w:val="20"/>
              </w:rPr>
              <w:t>Eng</w:t>
            </w:r>
            <w:proofErr w:type="spellEnd"/>
            <w:r w:rsidRPr="00440331">
              <w:rPr>
                <w:color w:val="800000"/>
                <w:sz w:val="20"/>
              </w:rPr>
              <w:t xml:space="preserve"> 4-13a), Lit 3-14a/Lit 4-14a, </w:t>
            </w:r>
            <w:proofErr w:type="spellStart"/>
            <w:r w:rsidRPr="00440331">
              <w:rPr>
                <w:color w:val="800000"/>
                <w:sz w:val="20"/>
              </w:rPr>
              <w:t>Eng</w:t>
            </w:r>
            <w:proofErr w:type="spellEnd"/>
            <w:r w:rsidRPr="00440331">
              <w:rPr>
                <w:color w:val="800000"/>
                <w:sz w:val="20"/>
              </w:rPr>
              <w:t xml:space="preserve"> 3-17a </w:t>
            </w:r>
          </w:p>
          <w:p w:rsidR="00F17D4C" w:rsidRDefault="00F17D4C" w:rsidP="00F17D4C">
            <w:pPr>
              <w:rPr>
                <w:color w:val="800000"/>
                <w:sz w:val="20"/>
              </w:rPr>
            </w:pPr>
            <w:r w:rsidRPr="00440331">
              <w:rPr>
                <w:color w:val="800000"/>
                <w:sz w:val="20"/>
              </w:rPr>
              <w:t>(</w:t>
            </w:r>
            <w:proofErr w:type="spellStart"/>
            <w:r w:rsidRPr="00440331">
              <w:rPr>
                <w:color w:val="800000"/>
                <w:sz w:val="20"/>
              </w:rPr>
              <w:t>Eng</w:t>
            </w:r>
            <w:proofErr w:type="spellEnd"/>
            <w:r w:rsidRPr="00440331">
              <w:rPr>
                <w:color w:val="800000"/>
                <w:sz w:val="20"/>
              </w:rPr>
              <w:t xml:space="preserve"> 4-17a), Lit 3-18a (Lit 4-18a)</w:t>
            </w:r>
          </w:p>
          <w:p w:rsidR="00F17D4C" w:rsidRPr="00440331" w:rsidRDefault="00F17D4C" w:rsidP="00F17D4C">
            <w:pPr>
              <w:rPr>
                <w:color w:val="800000"/>
                <w:sz w:val="20"/>
              </w:rPr>
            </w:pPr>
          </w:p>
          <w:p w:rsidR="00F17D4C" w:rsidRDefault="00F17D4C" w:rsidP="00F17D4C">
            <w:pPr>
              <w:rPr>
                <w:color w:val="800000"/>
                <w:sz w:val="20"/>
              </w:rPr>
            </w:pPr>
            <w:r w:rsidRPr="00BA6E22">
              <w:rPr>
                <w:b/>
              </w:rPr>
              <w:lastRenderedPageBreak/>
              <w:t>Group Talks/ Discussions -</w:t>
            </w:r>
            <w:r>
              <w:t xml:space="preserve"> </w:t>
            </w:r>
            <w:r w:rsidRPr="00E0526A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>Lit 3-09a (Lit 4-09a), Lit 3-10a (Lit 4-10a)</w:t>
            </w:r>
          </w:p>
          <w:p w:rsidR="00A04F81" w:rsidRDefault="00A04F81" w:rsidP="00F17D4C">
            <w:pPr>
              <w:rPr>
                <w:color w:val="800000"/>
                <w:sz w:val="20"/>
              </w:rPr>
            </w:pPr>
          </w:p>
          <w:p w:rsidR="00A04F81" w:rsidRPr="00E0526A" w:rsidRDefault="00A04F81" w:rsidP="00F17D4C">
            <w:pPr>
              <w:rPr>
                <w:color w:val="800000"/>
              </w:rPr>
            </w:pPr>
            <w:r w:rsidRPr="00140FCF">
              <w:rPr>
                <w:b/>
              </w:rPr>
              <w:t>Discursive Writing</w:t>
            </w:r>
            <w:r>
              <w:t xml:space="preserve"> - </w:t>
            </w:r>
            <w:r w:rsidRPr="0084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40FCF">
              <w:rPr>
                <w:rFonts w:ascii="Calibri" w:hAnsi="Calibri" w:cs="Arial"/>
                <w:color w:val="943634" w:themeColor="accent2" w:themeShade="BF"/>
                <w:sz w:val="20"/>
                <w:szCs w:val="20"/>
              </w:rPr>
              <w:t>Lit 3-20a (Lit 4-20a), Lit 3-25a,  Lit 3-25a</w:t>
            </w:r>
            <w:r w:rsidR="008B00E9">
              <w:rPr>
                <w:rFonts w:ascii="Calibri" w:hAnsi="Calibri" w:cs="Arial"/>
                <w:color w:val="943634" w:themeColor="accent2" w:themeShade="BF"/>
                <w:sz w:val="20"/>
                <w:szCs w:val="20"/>
              </w:rPr>
              <w:t>,</w:t>
            </w:r>
            <w:r w:rsidR="008B00E9" w:rsidRPr="00AA51E2">
              <w:rPr>
                <w:rFonts w:ascii="Calibri" w:hAnsi="Calibri" w:cs="Arial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8B00E9" w:rsidRPr="00AA51E2">
              <w:rPr>
                <w:rFonts w:ascii="Calibri" w:hAnsi="Calibri" w:cs="Arial"/>
                <w:bCs/>
                <w:i/>
                <w:iCs/>
                <w:color w:val="943634" w:themeColor="accent2" w:themeShade="BF"/>
                <w:sz w:val="20"/>
                <w:szCs w:val="20"/>
              </w:rPr>
              <w:t>LIT 3-28a</w:t>
            </w:r>
            <w:r w:rsidR="008B00E9" w:rsidRPr="00AA51E2">
              <w:rPr>
                <w:rFonts w:ascii="Calibri" w:hAnsi="Calibri" w:cs="Arial"/>
                <w:i/>
                <w:color w:val="943634" w:themeColor="accent2" w:themeShade="BF"/>
                <w:sz w:val="20"/>
                <w:szCs w:val="20"/>
              </w:rPr>
              <w:t>,</w:t>
            </w:r>
            <w:r w:rsidR="008B00E9" w:rsidRPr="00AA51E2">
              <w:rPr>
                <w:rFonts w:ascii="Arial" w:eastAsia="Calibri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 w:rsidR="008B00E9" w:rsidRPr="00AA51E2">
              <w:rPr>
                <w:rFonts w:ascii="Calibri" w:hAnsi="Calibri" w:cs="Arial"/>
                <w:bCs/>
                <w:i/>
                <w:iCs/>
                <w:color w:val="943634" w:themeColor="accent2" w:themeShade="BF"/>
                <w:sz w:val="20"/>
                <w:szCs w:val="20"/>
              </w:rPr>
              <w:t>LIT 3-29a</w:t>
            </w:r>
          </w:p>
          <w:p w:rsidR="00F17D4C" w:rsidRDefault="00F17D4C" w:rsidP="00F17D4C"/>
        </w:tc>
        <w:tc>
          <w:tcPr>
            <w:tcW w:w="2976" w:type="dxa"/>
          </w:tcPr>
          <w:p w:rsid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Experiences and Outcomes:</w:t>
            </w:r>
          </w:p>
          <w:p w:rsidR="00F17D4C" w:rsidRDefault="00F17D4C" w:rsidP="00F17D4C">
            <w:pPr>
              <w:rPr>
                <w:color w:val="800000"/>
                <w:sz w:val="20"/>
              </w:rPr>
            </w:pPr>
            <w:r w:rsidRPr="00BA6E22">
              <w:rPr>
                <w:b/>
              </w:rPr>
              <w:t>Listening -</w:t>
            </w:r>
            <w:r>
              <w:t xml:space="preserve"> </w:t>
            </w:r>
            <w:r w:rsidRPr="00BA6E22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>Lit 3-01a (Lit 4-01a), Lit 3-04a (Lit 4-04a), Lit 3-05a/Lit 4-05a), Lit 3-06a/Lit 4-06a, Lit 3-07a (L</w:t>
            </w:r>
            <w:r>
              <w:rPr>
                <w:color w:val="800000"/>
                <w:sz w:val="20"/>
              </w:rPr>
              <w:t>it 4-07a), Lit 3-08a (Lit 4-08a</w:t>
            </w:r>
            <w:r>
              <w:rPr>
                <w:color w:val="800000"/>
                <w:sz w:val="20"/>
              </w:rPr>
              <w:t>)</w:t>
            </w:r>
          </w:p>
          <w:p w:rsidR="00017881" w:rsidRDefault="00017881" w:rsidP="00F17D4C">
            <w:pPr>
              <w:rPr>
                <w:color w:val="800000"/>
                <w:sz w:val="20"/>
              </w:rPr>
            </w:pPr>
          </w:p>
          <w:p w:rsidR="00017881" w:rsidRDefault="00017881" w:rsidP="00F17D4C"/>
        </w:tc>
      </w:tr>
      <w:tr w:rsidR="00F17D4C" w:rsidTr="00017881">
        <w:trPr>
          <w:trHeight w:val="2265"/>
        </w:trPr>
        <w:tc>
          <w:tcPr>
            <w:tcW w:w="3114" w:type="dxa"/>
          </w:tcPr>
          <w:p w:rsidR="00E50CF1" w:rsidRP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t>Benchmarks: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rPr>
                <w:b/>
              </w:rPr>
              <w:t>Writing</w:t>
            </w:r>
            <w:r w:rsidRPr="0094524F">
              <w:t xml:space="preserve"> – </w:t>
            </w:r>
            <w:r w:rsidR="00017881">
              <w:rPr>
                <w:b/>
              </w:rPr>
              <w:t xml:space="preserve">Personal and Creative 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rPr>
                <w:bCs/>
                <w:i/>
                <w:iCs/>
                <w:color w:val="FF0000"/>
              </w:rPr>
              <w:t>LIT 3-20a / LIT 4-20a</w:t>
            </w:r>
          </w:p>
          <w:p w:rsidR="0094524F" w:rsidRPr="0094524F" w:rsidRDefault="0094524F" w:rsidP="0094524F">
            <w:pPr>
              <w:spacing w:after="160" w:line="259" w:lineRule="auto"/>
              <w:rPr>
                <w:b/>
                <w:bCs/>
                <w:i/>
                <w:iCs/>
                <w:color w:val="FF0000"/>
              </w:rPr>
            </w:pPr>
            <w:r w:rsidRPr="0094524F">
              <w:t xml:space="preserve">• Writes for a range of purposes and audiences selecting appropriate genre, form, structure and style to enhance communication and meet the needs of audience. 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ascii="Calibri" w:hAnsi="Calibri"/>
                <w:i/>
              </w:rPr>
            </w:pPr>
            <w:r w:rsidRPr="0094524F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3-30a</w:t>
            </w:r>
          </w:p>
          <w:p w:rsidR="0094524F" w:rsidRPr="0094524F" w:rsidRDefault="0094524F" w:rsidP="0094524F">
            <w:pPr>
              <w:spacing w:after="160" w:line="259" w:lineRule="auto"/>
              <w:rPr>
                <w:i/>
              </w:rPr>
            </w:pPr>
            <w:r w:rsidRPr="0094524F">
              <w:rPr>
                <w:i/>
              </w:rPr>
              <w:t>When writing to convey personal experiences: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t>• Establishes a clear context and setting for events.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t>• Describes events convincingly making feelings and reactions clear.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t>• Makes some attempt to reflect on experiences and/or feelings.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ascii="Calibri" w:hAnsi="Calibri"/>
                <w:i/>
              </w:rPr>
            </w:pPr>
            <w:r w:rsidRPr="0094524F">
              <w:rPr>
                <w:rFonts w:ascii="Calibri" w:eastAsia="Calibri" w:hAnsi="Calibri" w:cs="Arial"/>
                <w:i/>
                <w:color w:val="DC2A24"/>
                <w:lang w:eastAsia="en-GB"/>
              </w:rPr>
              <w:t>ENG 3-31a</w:t>
            </w:r>
          </w:p>
          <w:p w:rsidR="0094524F" w:rsidRPr="0094524F" w:rsidRDefault="0094524F" w:rsidP="0094524F">
            <w:pPr>
              <w:spacing w:after="160" w:line="259" w:lineRule="auto"/>
              <w:rPr>
                <w:i/>
              </w:rPr>
            </w:pPr>
            <w:r w:rsidRPr="0094524F">
              <w:rPr>
                <w:i/>
              </w:rPr>
              <w:t>When writing imaginatively or creatively: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lastRenderedPageBreak/>
              <w:t>• Applies key features of the chosen genre effectively.</w:t>
            </w:r>
          </w:p>
          <w:p w:rsidR="0094524F" w:rsidRDefault="0094524F" w:rsidP="0094524F">
            <w:pPr>
              <w:spacing w:after="160" w:line="259" w:lineRule="auto"/>
            </w:pPr>
            <w:r w:rsidRPr="0094524F">
              <w:t>• Develops plot, setting and character effectively. Makes some attempt to engage the reader and achieve effects through, for example, narrative structure, mood/atmosphere and language.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rFonts w:ascii="Calibri" w:hAnsi="Calibri"/>
                <w:i/>
                <w:color w:val="FF0000"/>
              </w:rPr>
              <w:t xml:space="preserve">LIT 3-21a, </w:t>
            </w: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3-22a / LIT 4-22a, LIT 3-23a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Applies a range of strategies and resources to spell most words correctly including unfamiliar or specialist vocabulary. 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more complex punctuation, where appropriate, to convey meaning or in an attempt to enhance writing, for example, inverted commas, exclamation marks, question marks, colons, parentheses and/or ellipses. Punctuation is varied and mainly accurate.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almost all sentences in a grammatically accurate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Uses a variety of sentence structures, varying openings and lengths, for example, simple and complex sentences, </w:t>
            </w:r>
            <w:r w:rsidRPr="00017881">
              <w:lastRenderedPageBreak/>
              <w:t>lists, repetition and minor sentences.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paragraphs effectively to structure content. Uses linking phrases and topic sentences as appropriate to signpost a basic structure, line of thought or argument.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in a fluent and legible way.</w:t>
            </w:r>
          </w:p>
          <w:p w:rsidR="00017881" w:rsidRPr="0094524F" w:rsidRDefault="00017881" w:rsidP="00017881">
            <w:pPr>
              <w:spacing w:after="160" w:line="259" w:lineRule="auto"/>
            </w:pPr>
            <w:r w:rsidRPr="00017881">
              <w:t xml:space="preserve">• Edits and revises writing to ensure clarity of meaning, technical accuracy and to improve content or language. </w:t>
            </w:r>
          </w:p>
          <w:p w:rsidR="0094524F" w:rsidRPr="0094524F" w:rsidRDefault="0094524F" w:rsidP="0094524F">
            <w:pPr>
              <w:spacing w:after="160" w:line="259" w:lineRule="auto"/>
            </w:pPr>
            <w:r w:rsidRPr="0094524F">
              <w:rPr>
                <w:b/>
              </w:rPr>
              <w:t>Reading</w:t>
            </w:r>
            <w:r w:rsidRPr="0094524F">
              <w:t xml:space="preserve"> – 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94524F">
              <w:rPr>
                <w:rFonts w:cs="Arial"/>
                <w:i/>
                <w:color w:val="FF0000"/>
                <w:szCs w:val="24"/>
              </w:rPr>
              <w:t>LIT 3-11a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Selects regularly texts for enjoyment and interest or relevant sources to inform thinking.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Gives a personal response to texts with appropriate justification.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Explains how well a text or source meets needs and expectations with appropriate justification.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94524F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94524F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lastRenderedPageBreak/>
              <w:t>• Identifies purpose and audience of a range of texts with appropriate justification.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Gives and accurate account of the main ideas of texts.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94524F" w:rsidRPr="0094524F" w:rsidRDefault="0094524F" w:rsidP="0094524F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F17D4C" w:rsidRDefault="00F17D4C" w:rsidP="00F17D4C"/>
        </w:tc>
        <w:tc>
          <w:tcPr>
            <w:tcW w:w="2835" w:type="dxa"/>
          </w:tcPr>
          <w:p w:rsidR="00E50CF1" w:rsidRP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Benchmarks:</w:t>
            </w:r>
          </w:p>
          <w:p w:rsidR="00017881" w:rsidRPr="00017881" w:rsidRDefault="00017881" w:rsidP="00017881">
            <w:pPr>
              <w:spacing w:after="160" w:line="259" w:lineRule="auto"/>
              <w:rPr>
                <w:b/>
              </w:rPr>
            </w:pPr>
            <w:r w:rsidRPr="00017881">
              <w:rPr>
                <w:b/>
              </w:rPr>
              <w:t xml:space="preserve">Writing – Critical Essay Skills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3-25a, LIT 3-26a / LIT 4-26a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notes and/or other sources to generate ideas, inform thinking and support the creation of new texts.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Acknowledges and references sources appropriately.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Selects relevant ideas and information including appropriate supporting detail or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Organises ideas or information in a coherent way to convey a line of thought.</w:t>
            </w:r>
          </w:p>
          <w:p w:rsidR="00017881" w:rsidRDefault="00017881" w:rsidP="00017881">
            <w:pPr>
              <w:spacing w:after="160" w:line="259" w:lineRule="auto"/>
            </w:pPr>
            <w:r w:rsidRPr="00017881">
              <w:t>• Uses appropriate vocabulary including some unfamiliar or subject-specific vocabulary to make meaning clear and/or to attempt to enhance writing.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rFonts w:ascii="Calibri" w:hAnsi="Calibri"/>
                <w:i/>
                <w:color w:val="FF0000"/>
              </w:rPr>
              <w:lastRenderedPageBreak/>
              <w:t xml:space="preserve">LIT 3-21a, </w:t>
            </w: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3-22a / LIT 4-22a, LIT 3-23a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Applies a range of strategies and resources to spell most words correctly including unfamiliar or specialist vocabulary. 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more complex punctuation, where appropriate, to convey meaning or in an attempt to enhance writing, for example, inverted commas, exclamation marks, question marks, colons, parentheses and/or ellipses. Punctuation is varied and mainly accurate.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almost all sentences in a grammatically accurate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 variety of sentence structures, varying openings and lengths, for example, simple and complex sentences, lists, repetition and minor sentences.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Uses paragraphs effectively to structure content. Uses linking phrases and topic sentences as appropriate to </w:t>
            </w:r>
            <w:r w:rsidRPr="00017881">
              <w:lastRenderedPageBreak/>
              <w:t>signpost a basic structure, line of thought or argument.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in a fluent and legible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Edits and revises writing to ensure clarity of meaning, technical accuracy and to improve content or language. </w:t>
            </w:r>
          </w:p>
          <w:p w:rsidR="00017881" w:rsidRPr="00017881" w:rsidRDefault="00017881" w:rsidP="00017881">
            <w:pPr>
              <w:spacing w:after="160" w:line="259" w:lineRule="auto"/>
              <w:rPr>
                <w:b/>
              </w:rPr>
            </w:pPr>
            <w:r w:rsidRPr="00017881">
              <w:rPr>
                <w:b/>
              </w:rPr>
              <w:t xml:space="preserve">Reading –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•Finds and selects relevant information from a variety of sources for a range of purposes.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Summarises information using own words.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Uses own words to make and organise notes, selecting key information and linking ideas from more than one source.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017881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Gives and accurate account of the main ideas of texts.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lastRenderedPageBreak/>
              <w:t>• Makes inferences and deductions with appropriate justification.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Identifies features of language and gives an appropriate explanation of the effect they have on the reader, for example, word choice, sentence structure, punctuation, grammar and/or imagery.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Makes evaluative comments about structure, characterisation and/or setting with relevant reference to the text.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Shows understanding of the writer’s theme and can link it to own or others’ experiences.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 xml:space="preserve">• Identifies and makes evaluative comments about aspects of the writer’s style, </w:t>
            </w:r>
            <w:r w:rsidRPr="00017881">
              <w:rPr>
                <w:rFonts w:cs="Arial"/>
                <w:szCs w:val="24"/>
              </w:rPr>
              <w:lastRenderedPageBreak/>
              <w:t>use of language and other features appropriate to genre with supporting evidence.</w:t>
            </w:r>
          </w:p>
          <w:p w:rsidR="00A34DB9" w:rsidRPr="00A34DB9" w:rsidRDefault="00A34DB9" w:rsidP="00A34DB9">
            <w:pPr>
              <w:spacing w:after="160" w:line="259" w:lineRule="auto"/>
              <w:rPr>
                <w:b/>
              </w:rPr>
            </w:pPr>
            <w:r w:rsidRPr="00A34DB9">
              <w:rPr>
                <w:b/>
              </w:rPr>
              <w:t>Solo Talk</w:t>
            </w:r>
            <w:r>
              <w:rPr>
                <w:b/>
              </w:rPr>
              <w:t xml:space="preserve"> - 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rPr>
                <w:rFonts w:eastAsia="Calibri" w:cs="Arial"/>
                <w:bCs/>
                <w:i/>
                <w:iCs/>
                <w:color w:val="DC2A23"/>
                <w:lang w:eastAsia="en-GB"/>
              </w:rPr>
              <w:t>LIT 3-01a / LIT 4-01a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t>• Gives a personal response to spoken texts with appropriate justification.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t xml:space="preserve">• Explains how well a spoken text or source meets needs and expectations with appropriate justification. </w:t>
            </w:r>
          </w:p>
          <w:p w:rsidR="00F17D4C" w:rsidRDefault="00F17D4C" w:rsidP="00F17D4C"/>
        </w:tc>
        <w:tc>
          <w:tcPr>
            <w:tcW w:w="2977" w:type="dxa"/>
          </w:tcPr>
          <w:p w:rsidR="00E50CF1" w:rsidRP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Benchmarks:</w:t>
            </w:r>
          </w:p>
          <w:p w:rsidR="00017881" w:rsidRPr="00017881" w:rsidRDefault="00017881" w:rsidP="00017881">
            <w:pPr>
              <w:spacing w:after="160" w:line="259" w:lineRule="auto"/>
              <w:rPr>
                <w:b/>
              </w:rPr>
            </w:pPr>
            <w:r w:rsidRPr="00017881">
              <w:rPr>
                <w:b/>
              </w:rPr>
              <w:t xml:space="preserve">Writing – Critical Essay Skills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3-25a, LIT 3-26a / LIT 4-26a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notes and/or other sources to generate ideas, inform thinking and support the creation of new texts.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Selects relevant ideas and information including appropriate supporting detail or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Organises ideas or information in a coherent way to convey a line of thought.</w:t>
            </w:r>
          </w:p>
          <w:p w:rsidR="00017881" w:rsidRDefault="00017881" w:rsidP="00017881">
            <w:pPr>
              <w:spacing w:after="160" w:line="259" w:lineRule="auto"/>
            </w:pPr>
            <w:r w:rsidRPr="00017881">
              <w:t>• Uses appropriate vocabulary including some unfamiliar or subject-specific vocabulary to make meaning clear and/or to attempt to enhance writing.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rFonts w:ascii="Calibri" w:hAnsi="Calibri"/>
                <w:i/>
                <w:color w:val="FF0000"/>
              </w:rPr>
              <w:t xml:space="preserve">LIT 3-21a, </w:t>
            </w: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3-22a / LIT 4-22a, LIT 3-23a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Applies a range of strategies and resources to spell most words correctly including </w:t>
            </w:r>
            <w:r w:rsidRPr="00017881">
              <w:lastRenderedPageBreak/>
              <w:t xml:space="preserve">unfamiliar or specialist vocabulary. 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more complex punctuation, where appropriate, to convey meaning or in an attempt to enhance writing, for example, inverted commas, exclamation marks, question marks, colons, parentheses and/or ellipses. Punctuation is varied and mainly accurate.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almost all sentences in a grammatically accurate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 variety of sentence structures, varying openings and lengths, for example, simple and complex sentences, lists, repetition and minor sentences.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paragraphs effectively to structure content. Uses linking phrases and topic sentences as appropriate to signpost a basic structure, line of thought or argument.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Writes in a fluent and legible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Edits and revises writing to ensure clarity of meaning, </w:t>
            </w:r>
            <w:r w:rsidRPr="00017881">
              <w:lastRenderedPageBreak/>
              <w:t xml:space="preserve">technical accuracy and to improve content or language. </w:t>
            </w:r>
          </w:p>
          <w:p w:rsidR="00017881" w:rsidRPr="00017881" w:rsidRDefault="00017881" w:rsidP="00017881">
            <w:pPr>
              <w:spacing w:after="160" w:line="259" w:lineRule="auto"/>
              <w:rPr>
                <w:b/>
              </w:rPr>
            </w:pPr>
            <w:r w:rsidRPr="00017881">
              <w:rPr>
                <w:b/>
              </w:rPr>
              <w:t xml:space="preserve">Reading –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•Finds and selects relevant information from a variety of sources for a range of purposes.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Summarises information using own words.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Uses own words to make and organise notes, selecting key information and linking ideas from more than one source.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017881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Gives and accurate account of the main ideas of texts.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 xml:space="preserve">• Responds to a range of close reading questions to show </w:t>
            </w:r>
            <w:r w:rsidRPr="00017881">
              <w:rPr>
                <w:rFonts w:cs="Arial"/>
                <w:szCs w:val="24"/>
              </w:rPr>
              <w:lastRenderedPageBreak/>
              <w:t>understanding of texts and knowledge of language.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Identifies features of language and gives an appropriate explanation of the effect they have on the reader, for example, word choice, sentence structure, punctuation, grammar and/or imagery.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Makes evaluative comments about structure, characterisation and/or setting with relevant reference to the text.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Shows understanding of the writer’s theme and can link it to own or others’ experiences.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Identifies and makes evaluative comments about aspects of the writer’s style, use of language and other features appropriate to genre with supporting evidence.</w:t>
            </w:r>
          </w:p>
          <w:p w:rsidR="00A34DB9" w:rsidRPr="00A34DB9" w:rsidRDefault="00A34DB9" w:rsidP="00A34DB9">
            <w:pPr>
              <w:spacing w:after="160" w:line="259" w:lineRule="auto"/>
              <w:rPr>
                <w:b/>
              </w:rPr>
            </w:pPr>
            <w:r w:rsidRPr="00A34DB9">
              <w:rPr>
                <w:b/>
              </w:rPr>
              <w:t>Solo Talk</w:t>
            </w:r>
            <w:r>
              <w:rPr>
                <w:b/>
              </w:rPr>
              <w:t xml:space="preserve"> - 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rPr>
                <w:rFonts w:eastAsia="Calibri" w:cs="Arial"/>
                <w:bCs/>
                <w:i/>
                <w:iCs/>
                <w:color w:val="DC2A23"/>
                <w:lang w:eastAsia="en-GB"/>
              </w:rPr>
              <w:t>LIT 3-01a / LIT 4-01a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t>• Gives a personal response to spoken texts with appropriate justification.</w:t>
            </w:r>
          </w:p>
          <w:p w:rsidR="00A34DB9" w:rsidRPr="00A34DB9" w:rsidRDefault="00A34DB9" w:rsidP="00A34DB9">
            <w:pPr>
              <w:spacing w:after="160" w:line="259" w:lineRule="auto"/>
            </w:pPr>
            <w:r w:rsidRPr="00A34DB9">
              <w:t xml:space="preserve">• Explains how well a spoken text or source meets needs </w:t>
            </w:r>
            <w:r w:rsidRPr="00A34DB9">
              <w:lastRenderedPageBreak/>
              <w:t xml:space="preserve">and expectations with appropriate justification. </w:t>
            </w:r>
          </w:p>
          <w:p w:rsidR="00F17D4C" w:rsidRDefault="00F17D4C" w:rsidP="00F17D4C"/>
        </w:tc>
        <w:tc>
          <w:tcPr>
            <w:tcW w:w="3402" w:type="dxa"/>
          </w:tcPr>
          <w:p w:rsidR="00E50CF1" w:rsidRP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Benchmarks:</w:t>
            </w:r>
          </w:p>
          <w:p w:rsidR="00017881" w:rsidRDefault="00017881" w:rsidP="00F17D4C">
            <w:r w:rsidRPr="00017881">
              <w:rPr>
                <w:b/>
              </w:rPr>
              <w:t>Group Discussions</w:t>
            </w:r>
            <w:r>
              <w:t xml:space="preserve"> – </w:t>
            </w:r>
          </w:p>
          <w:p w:rsidR="00017881" w:rsidRDefault="00017881" w:rsidP="00F17D4C"/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3-02a</w:t>
            </w:r>
            <w:r w:rsidRPr="00017881">
              <w:rPr>
                <w:rFonts w:ascii="Calibri" w:eastAsia="Calibri" w:hAnsi="Calibri" w:cs="Arial"/>
                <w:bCs/>
                <w:iCs/>
                <w:color w:val="FF0000"/>
                <w:lang w:eastAsia="en-GB"/>
              </w:rPr>
              <w:t xml:space="preserve">, </w:t>
            </w:r>
            <w:r w:rsidRPr="00017881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3-03a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Contributes regularly in group discussions or when working collaboratively, offering relevant ideas, knowledge or opinions with supporting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Responds appropriately to the views of others developing or adapting own thinking.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Builds on the contributions of others, for example, by asking or answering questions, clarifying or summarising points, supporting or challenging opinions or ideas.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Applies verbal and non-verbal techniques appropriately to enhance communication, for example, eye contact, body language, pace, tone, emphasis and/or some rhetorical devices.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appropriate register for purpose and audience.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lastRenderedPageBreak/>
              <w:t>LIT 3-04a, LIT 3-05a / LIT 4-05a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Identifies features of spoken language and gives an appropriate explanation of the effect they have on the listener, for example, body language, gesture, </w:t>
            </w:r>
            <w:proofErr w:type="gramStart"/>
            <w:r w:rsidRPr="00017881">
              <w:t>pace</w:t>
            </w:r>
            <w:proofErr w:type="gramEnd"/>
            <w:r w:rsidRPr="00017881">
              <w:t>, tone, emphasis and/or rhetorical devices.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b/>
              </w:rPr>
              <w:t xml:space="preserve">Writing – Discursive </w:t>
            </w:r>
            <w:r w:rsidRPr="00017881">
              <w:t xml:space="preserve">–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notes and/or other sources to generate ideas, inform thinking and support the creation of new texts.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Acknowledges and references sources appropriately.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Selects relevant ideas and information including appropriate supporting detail or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Organises ideas or information in a coherent way to convey a line of thought.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appropriate vocabulary including some unfamiliar or subject-specific vocabulary to make meaning clear and/or to attempt to enhance writing.</w:t>
            </w:r>
          </w:p>
          <w:p w:rsidR="00017881" w:rsidRPr="00017881" w:rsidRDefault="00017881" w:rsidP="00017881">
            <w:pPr>
              <w:spacing w:after="160" w:line="259" w:lineRule="auto"/>
              <w:rPr>
                <w:i/>
              </w:rPr>
            </w:pPr>
            <w:r w:rsidRPr="00017881">
              <w:rPr>
                <w:rFonts w:eastAsia="Calibri" w:cs="Arial"/>
                <w:bCs/>
                <w:i/>
                <w:iCs/>
                <w:color w:val="FF0000"/>
                <w:lang w:eastAsia="en-GB"/>
              </w:rPr>
              <w:t>LIT 3-28a</w:t>
            </w:r>
          </w:p>
          <w:p w:rsidR="00017881" w:rsidRPr="00017881" w:rsidRDefault="00017881" w:rsidP="00017881">
            <w:pPr>
              <w:spacing w:after="160" w:line="259" w:lineRule="auto"/>
              <w:rPr>
                <w:i/>
              </w:rPr>
            </w:pPr>
            <w:r w:rsidRPr="00017881">
              <w:rPr>
                <w:i/>
              </w:rPr>
              <w:t xml:space="preserve">When writing to convey information, describe events, </w:t>
            </w:r>
            <w:r w:rsidRPr="00017881">
              <w:rPr>
                <w:i/>
              </w:rPr>
              <w:lastRenderedPageBreak/>
              <w:t>explain processes or concepts, and combine ideas: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 style and format that is appropriate to the purpose and audience applying conventions of chosen genre.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Includes relevant ideas/knowledge/information with appropriate supporting detail or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Organises and structures ideas or information in a coherent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 variety of linking words or phrases.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topic sentences to introduce the focus of paragraphs where appropriate.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appropriate tone and vocabulary for purpose and audience.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rFonts w:eastAsia="Calibri" w:cs="Arial"/>
                <w:bCs/>
                <w:i/>
                <w:iCs/>
                <w:color w:val="FF0000"/>
                <w:lang w:eastAsia="en-GB"/>
              </w:rPr>
              <w:t>LIT 3-29a</w:t>
            </w:r>
          </w:p>
          <w:p w:rsidR="00017881" w:rsidRPr="00017881" w:rsidRDefault="00017881" w:rsidP="00017881">
            <w:pPr>
              <w:spacing w:after="160" w:line="259" w:lineRule="auto"/>
              <w:rPr>
                <w:i/>
              </w:rPr>
            </w:pPr>
            <w:r w:rsidRPr="00017881">
              <w:rPr>
                <w:i/>
              </w:rPr>
              <w:t>When writing to persuade, argue, evaluate, explore issues or express an opinion: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Presents ideas or conveys a point of view with appropriate supporting detail or evidence.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Organises and structures ideas or information in a coherent way.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lastRenderedPageBreak/>
              <w:t>• Uses signposts to make structure and/or argument clear, for example, topic sentences and/or linking phrases.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Includes an effective introduction that makes the purpose of the text clear and makes some attempt to engage the audience.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Ends with a conclusion that sums up the line of thought.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Uses language/techniques to influence or persuade the reader, for example, word choice, repetition, rhetorical questions and/or emotive language.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b/>
              </w:rPr>
              <w:t xml:space="preserve">Reading </w:t>
            </w:r>
            <w:r w:rsidRPr="00017881">
              <w:t xml:space="preserve">–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•Finds and selects relevant information from a variety of sources for a range of purposes.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Summarises information using own words.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Uses own words to make and organise notes, selecting key information and linking ideas from more than one source.</w:t>
            </w:r>
          </w:p>
          <w:p w:rsidR="00017881" w:rsidRDefault="00017881" w:rsidP="00F17D4C"/>
        </w:tc>
        <w:tc>
          <w:tcPr>
            <w:tcW w:w="2976" w:type="dxa"/>
          </w:tcPr>
          <w:p w:rsidR="00E50CF1" w:rsidRPr="00E50CF1" w:rsidRDefault="00E50CF1" w:rsidP="00E50CF1">
            <w:pPr>
              <w:spacing w:after="160" w:line="259" w:lineRule="auto"/>
              <w:rPr>
                <w:b/>
              </w:rPr>
            </w:pPr>
            <w:r w:rsidRPr="00E50CF1">
              <w:rPr>
                <w:b/>
              </w:rPr>
              <w:lastRenderedPageBreak/>
              <w:t>Benchmarks: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b/>
              </w:rPr>
              <w:t xml:space="preserve">Listening - </w:t>
            </w:r>
            <w:r w:rsidRPr="00017881">
              <w:t xml:space="preserve"> 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rPr>
                <w:rFonts w:eastAsia="Calibri" w:cs="Arial"/>
                <w:bCs/>
                <w:i/>
                <w:iCs/>
                <w:color w:val="DC2A23"/>
                <w:lang w:eastAsia="en-GB"/>
              </w:rPr>
              <w:t>LIT 3-01a / LIT 4-01a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>• Gives a personal response to spoken texts with appropriate justification.</w:t>
            </w:r>
          </w:p>
          <w:p w:rsidR="00017881" w:rsidRPr="00017881" w:rsidRDefault="00017881" w:rsidP="00017881">
            <w:pPr>
              <w:spacing w:after="160" w:line="259" w:lineRule="auto"/>
            </w:pPr>
            <w:r w:rsidRPr="00017881">
              <w:t xml:space="preserve">• Explains how well a spoken text or source meets needs and expectations with appropriate justification. </w:t>
            </w:r>
          </w:p>
          <w:p w:rsidR="00017881" w:rsidRPr="00017881" w:rsidRDefault="00017881" w:rsidP="00017881">
            <w:pPr>
              <w:spacing w:after="160" w:line="259" w:lineRule="auto"/>
              <w:rPr>
                <w:rFonts w:ascii="Calibri" w:hAnsi="Calibri"/>
              </w:rPr>
            </w:pPr>
            <w:r w:rsidRPr="00017881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3-04a, LIT 3-05a / LIT 4-05a</w:t>
            </w:r>
          </w:p>
          <w:p w:rsidR="00A34DB9" w:rsidRDefault="00017881" w:rsidP="00BD3AE4">
            <w:pPr>
              <w:spacing w:after="160" w:line="259" w:lineRule="auto"/>
            </w:pPr>
            <w:r w:rsidRPr="00017881">
              <w:t xml:space="preserve">• Identifies features of spoken language and gives an appropriate explanation of the effect they have on the listener, for example, body language, gesture, </w:t>
            </w:r>
            <w:proofErr w:type="gramStart"/>
            <w:r w:rsidRPr="00017881">
              <w:t>pace</w:t>
            </w:r>
            <w:proofErr w:type="gramEnd"/>
            <w:r w:rsidRPr="00017881">
              <w:t>, tone, emphasis and/or rhetorical devices.</w:t>
            </w:r>
          </w:p>
          <w:p w:rsidR="00BD3AE4" w:rsidRPr="0094524F" w:rsidRDefault="00BD3AE4" w:rsidP="00BD3AE4">
            <w:pPr>
              <w:spacing w:after="160" w:line="259" w:lineRule="auto"/>
            </w:pPr>
            <w:r w:rsidRPr="0094524F">
              <w:rPr>
                <w:b/>
              </w:rPr>
              <w:t>Reading</w:t>
            </w:r>
            <w:r w:rsidRPr="0094524F">
              <w:t xml:space="preserve"> – 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94524F">
              <w:rPr>
                <w:rFonts w:cs="Arial"/>
                <w:i/>
                <w:color w:val="FF0000"/>
                <w:szCs w:val="24"/>
              </w:rPr>
              <w:t>LIT 3-11a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 xml:space="preserve">• Selects regularly texts for enjoyment and interest or </w:t>
            </w:r>
            <w:r w:rsidRPr="0094524F">
              <w:rPr>
                <w:rFonts w:cs="Arial"/>
                <w:szCs w:val="24"/>
              </w:rPr>
              <w:lastRenderedPageBreak/>
              <w:t>relevant sources to inform thinking.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Gives a personal response to texts with appropriate justification.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Explains how well a text or source meets needs and expectations with appropriate justification.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94524F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94524F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Identifies purpose and audience of a range of texts with appropriate justification.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Gives and accurate account of the main ideas of texts.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BD3AE4" w:rsidRPr="0094524F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94524F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BD3AE4" w:rsidRPr="00017881" w:rsidRDefault="00BD3AE4" w:rsidP="00BD3AE4">
            <w:pPr>
              <w:spacing w:after="160" w:line="259" w:lineRule="auto"/>
              <w:rPr>
                <w:rFonts w:cs="Arial"/>
                <w:i/>
                <w:color w:val="FF0000"/>
                <w:szCs w:val="24"/>
              </w:rPr>
            </w:pPr>
            <w:r w:rsidRPr="00017881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BD3AE4" w:rsidRPr="00017881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lastRenderedPageBreak/>
              <w:t>•Finds and selects relevant information from a variety of sources for a range of purposes.</w:t>
            </w:r>
          </w:p>
          <w:p w:rsidR="00BD3AE4" w:rsidRPr="00017881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Summarises information using own words.</w:t>
            </w:r>
          </w:p>
          <w:p w:rsidR="00BD3AE4" w:rsidRPr="00017881" w:rsidRDefault="00BD3AE4" w:rsidP="00BD3AE4">
            <w:pPr>
              <w:spacing w:after="160" w:line="259" w:lineRule="auto"/>
              <w:rPr>
                <w:rFonts w:cs="Arial"/>
                <w:szCs w:val="24"/>
              </w:rPr>
            </w:pPr>
            <w:r w:rsidRPr="00017881">
              <w:rPr>
                <w:rFonts w:cs="Arial"/>
                <w:szCs w:val="24"/>
              </w:rPr>
              <w:t>• Uses own words to make and organise notes, selecting key information and linking ideas from more than one source.</w:t>
            </w:r>
          </w:p>
          <w:p w:rsidR="00A34DB9" w:rsidRDefault="00A34DB9" w:rsidP="00F17D4C">
            <w:bookmarkStart w:id="0" w:name="_GoBack"/>
            <w:bookmarkEnd w:id="0"/>
          </w:p>
        </w:tc>
      </w:tr>
    </w:tbl>
    <w:p w:rsidR="00FC27DD" w:rsidRDefault="00FC27DD" w:rsidP="005418BA">
      <w:pPr>
        <w:rPr>
          <w:rFonts w:ascii="Arial" w:hAnsi="Arial" w:cs="Arial"/>
          <w:sz w:val="24"/>
          <w:szCs w:val="24"/>
        </w:rPr>
      </w:pPr>
    </w:p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F17D4C" w:rsidRDefault="00F17D4C" w:rsidP="005418BA">
      <w:pPr>
        <w:rPr>
          <w:rFonts w:ascii="Arial" w:hAnsi="Arial" w:cs="Arial"/>
          <w:sz w:val="24"/>
          <w:szCs w:val="24"/>
        </w:rPr>
      </w:pPr>
    </w:p>
    <w:p w:rsidR="00F17D4C" w:rsidRDefault="00F17D4C" w:rsidP="005418BA">
      <w:pPr>
        <w:rPr>
          <w:rFonts w:ascii="Arial" w:hAnsi="Arial" w:cs="Arial"/>
          <w:sz w:val="24"/>
          <w:szCs w:val="24"/>
        </w:rPr>
      </w:pPr>
    </w:p>
    <w:p w:rsidR="00F17D4C" w:rsidRPr="00F17D4C" w:rsidRDefault="00F17D4C" w:rsidP="00F17D4C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F17D4C">
        <w:rPr>
          <w:rFonts w:asciiTheme="minorHAnsi" w:eastAsiaTheme="minorHAnsi" w:hAnsiTheme="minorHAnsi" w:cstheme="minorBidi"/>
          <w:b/>
        </w:rPr>
        <w:t>EXTENDED ASSESSMENTS:</w:t>
      </w:r>
    </w:p>
    <w:p w:rsidR="00F17D4C" w:rsidRPr="00F17D4C" w:rsidRDefault="00F17D4C" w:rsidP="00F17D4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17D4C">
        <w:rPr>
          <w:rFonts w:asciiTheme="minorHAnsi" w:eastAsiaTheme="minorHAnsi" w:hAnsiTheme="minorHAnsi" w:cstheme="minorBidi"/>
        </w:rPr>
        <w:t>Drama CEL</w:t>
      </w:r>
      <w:r>
        <w:rPr>
          <w:rFonts w:asciiTheme="minorHAnsi" w:eastAsiaTheme="minorHAnsi" w:hAnsiTheme="minorHAnsi" w:cstheme="minorBidi"/>
        </w:rPr>
        <w:t xml:space="preserve"> and /or </w:t>
      </w:r>
      <w:r w:rsidRPr="00F17D4C">
        <w:rPr>
          <w:rFonts w:asciiTheme="minorHAnsi" w:eastAsiaTheme="minorHAnsi" w:hAnsiTheme="minorHAnsi" w:cstheme="minorBidi"/>
        </w:rPr>
        <w:t>Novel CEL</w:t>
      </w:r>
      <w:r w:rsidRPr="00F17D4C"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ab/>
        <w:t>Short-story CEL</w:t>
      </w:r>
      <w:r w:rsidRPr="00F17D4C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>Poetry CEL</w:t>
      </w:r>
      <w:r w:rsidRPr="00F17D4C">
        <w:rPr>
          <w:rFonts w:asciiTheme="minorHAnsi" w:eastAsiaTheme="minorHAnsi" w:hAnsiTheme="minorHAnsi" w:cstheme="minorBidi"/>
        </w:rPr>
        <w:tab/>
        <w:t>Imaginative writing</w:t>
      </w:r>
      <w:r w:rsidRPr="00F17D4C">
        <w:rPr>
          <w:rFonts w:asciiTheme="minorHAnsi" w:eastAsiaTheme="minorHAnsi" w:hAnsiTheme="minorHAnsi" w:cstheme="minorBidi"/>
        </w:rPr>
        <w:tab/>
        <w:t>Reflective/Personal writing</w:t>
      </w:r>
      <w:r w:rsidRPr="00F17D4C"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ab/>
      </w:r>
    </w:p>
    <w:p w:rsidR="00F17D4C" w:rsidRPr="00F17D4C" w:rsidRDefault="00F17D4C" w:rsidP="00F17D4C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17D4C">
        <w:rPr>
          <w:rFonts w:asciiTheme="minorHAnsi" w:eastAsiaTheme="minorHAnsi" w:hAnsiTheme="minorHAnsi" w:cstheme="minorBidi"/>
        </w:rPr>
        <w:t>Persuasive / Discursive writing</w:t>
      </w:r>
      <w:r w:rsidRPr="00F17D4C">
        <w:rPr>
          <w:rFonts w:asciiTheme="minorHAnsi" w:eastAsiaTheme="minorHAnsi" w:hAnsiTheme="minorHAnsi" w:cstheme="minorBidi"/>
        </w:rPr>
        <w:tab/>
      </w:r>
      <w:r w:rsidRPr="00F17D4C">
        <w:rPr>
          <w:rFonts w:asciiTheme="minorHAnsi" w:eastAsiaTheme="minorHAnsi" w:hAnsiTheme="minorHAnsi" w:cstheme="minorBidi"/>
        </w:rPr>
        <w:tab/>
        <w:t xml:space="preserve">Group discussion </w:t>
      </w:r>
      <w:r w:rsidRPr="00F17D4C">
        <w:rPr>
          <w:rFonts w:asciiTheme="minorHAnsi" w:eastAsiaTheme="minorHAnsi" w:hAnsiTheme="minorHAnsi" w:cstheme="minorBidi"/>
        </w:rPr>
        <w:tab/>
        <w:t xml:space="preserve">Solo Talk      </w:t>
      </w:r>
    </w:p>
    <w:p w:rsidR="00F17D4C" w:rsidRDefault="00F17D4C" w:rsidP="005418BA">
      <w:pPr>
        <w:rPr>
          <w:rFonts w:ascii="Arial" w:hAnsi="Arial" w:cs="Arial"/>
          <w:sz w:val="24"/>
          <w:szCs w:val="24"/>
        </w:rPr>
      </w:pPr>
    </w:p>
    <w:p w:rsidR="00F17D4C" w:rsidRDefault="00F17D4C" w:rsidP="005418BA">
      <w:pPr>
        <w:rPr>
          <w:rFonts w:ascii="Arial" w:hAnsi="Arial" w:cs="Arial"/>
          <w:sz w:val="24"/>
          <w:szCs w:val="24"/>
        </w:rPr>
      </w:pPr>
    </w:p>
    <w:p w:rsidR="00F17D4C" w:rsidRPr="00A73A23" w:rsidRDefault="00F17D4C" w:rsidP="005418BA">
      <w:pPr>
        <w:rPr>
          <w:rFonts w:ascii="Arial" w:hAnsi="Arial" w:cs="Arial"/>
          <w:sz w:val="24"/>
          <w:szCs w:val="24"/>
        </w:rPr>
      </w:pPr>
    </w:p>
    <w:sectPr w:rsidR="00F17D4C" w:rsidRPr="00A73A23" w:rsidSect="00FC27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4B5"/>
    <w:multiLevelType w:val="hybridMultilevel"/>
    <w:tmpl w:val="5F7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BEF"/>
    <w:multiLevelType w:val="hybridMultilevel"/>
    <w:tmpl w:val="0944CF7C"/>
    <w:lvl w:ilvl="0" w:tplc="6C92AB8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DD"/>
    <w:rsid w:val="00017881"/>
    <w:rsid w:val="00307E15"/>
    <w:rsid w:val="005418BA"/>
    <w:rsid w:val="007A23DE"/>
    <w:rsid w:val="008B00E9"/>
    <w:rsid w:val="0094524F"/>
    <w:rsid w:val="00A04F81"/>
    <w:rsid w:val="00A34DB9"/>
    <w:rsid w:val="00A73A23"/>
    <w:rsid w:val="00BD3AE4"/>
    <w:rsid w:val="00D52397"/>
    <w:rsid w:val="00E50CF1"/>
    <w:rsid w:val="00F17D4C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BD48"/>
  <w15:chartTrackingRefBased/>
  <w15:docId w15:val="{F7987477-78B1-4A3F-AC6E-79448F3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E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7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17A6-43A4-460B-87B1-712A619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 Fleming</dc:creator>
  <cp:keywords/>
  <dc:description/>
  <cp:lastModifiedBy>Nadiya Fleming</cp:lastModifiedBy>
  <cp:revision>4</cp:revision>
  <dcterms:created xsi:type="dcterms:W3CDTF">2017-05-23T07:51:00Z</dcterms:created>
  <dcterms:modified xsi:type="dcterms:W3CDTF">2017-05-23T10:02:00Z</dcterms:modified>
</cp:coreProperties>
</file>