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074" w:rsidRPr="00951EA6" w:rsidRDefault="00664100" w:rsidP="00C26074">
      <w:pPr>
        <w:spacing w:beforeLines="50" w:before="120"/>
        <w:ind w:left="720"/>
        <w:jc w:val="center"/>
        <w:rPr>
          <w:rFonts w:ascii="Comic Sans MS" w:hAnsi="Comic Sans MS"/>
          <w:b/>
          <w:sz w:val="44"/>
          <w:szCs w:val="44"/>
        </w:rPr>
      </w:pPr>
      <w:r w:rsidRPr="00951EA6">
        <w:rPr>
          <w:rFonts w:ascii="Comic Sans MS" w:hAnsi="Comic Sans MS"/>
          <w:b/>
          <w:noProof/>
          <w:sz w:val="44"/>
          <w:szCs w:val="44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228600</wp:posOffset>
            </wp:positionV>
            <wp:extent cx="1169670" cy="1254760"/>
            <wp:effectExtent l="0" t="0" r="0" b="0"/>
            <wp:wrapNone/>
            <wp:docPr id="150" name="Picture 150" descr="VHS Logo Transparent 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VHS Logo Transparent 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26074" w:rsidRPr="00951EA6">
        <w:rPr>
          <w:rFonts w:ascii="Comic Sans MS" w:hAnsi="Comic Sans MS"/>
          <w:b/>
          <w:sz w:val="44"/>
          <w:szCs w:val="44"/>
        </w:rPr>
        <w:t>Viewforth</w:t>
      </w:r>
      <w:proofErr w:type="spellEnd"/>
      <w:r w:rsidR="00C26074" w:rsidRPr="00951EA6">
        <w:rPr>
          <w:rFonts w:ascii="Comic Sans MS" w:hAnsi="Comic Sans MS"/>
          <w:b/>
          <w:sz w:val="44"/>
          <w:szCs w:val="44"/>
        </w:rPr>
        <w:t xml:space="preserve"> High School</w:t>
      </w:r>
    </w:p>
    <w:p w:rsidR="00C26074" w:rsidRPr="00951EA6" w:rsidRDefault="00C26074" w:rsidP="00C26074">
      <w:pPr>
        <w:rPr>
          <w:rFonts w:ascii="Comic Sans MS" w:hAnsi="Comic Sans MS"/>
          <w:b/>
          <w:sz w:val="44"/>
          <w:szCs w:val="44"/>
        </w:rPr>
      </w:pPr>
    </w:p>
    <w:p w:rsidR="00C26074" w:rsidRPr="00951EA6" w:rsidRDefault="00C26074" w:rsidP="00C26074">
      <w:pPr>
        <w:jc w:val="center"/>
        <w:rPr>
          <w:rFonts w:ascii="Comic Sans MS" w:hAnsi="Comic Sans MS"/>
          <w:b/>
          <w:sz w:val="44"/>
          <w:szCs w:val="44"/>
          <w:u w:val="single"/>
        </w:rPr>
      </w:pPr>
      <w:r w:rsidRPr="00951EA6">
        <w:rPr>
          <w:rFonts w:ascii="Comic Sans MS" w:hAnsi="Comic Sans MS"/>
          <w:b/>
          <w:sz w:val="44"/>
          <w:szCs w:val="44"/>
          <w:u w:val="single"/>
        </w:rPr>
        <w:t>Mathematics Department</w:t>
      </w:r>
    </w:p>
    <w:p w:rsidR="00C26074" w:rsidRPr="00951EA6" w:rsidRDefault="00951EA6" w:rsidP="00C26074">
      <w:pPr>
        <w:jc w:val="center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 xml:space="preserve">Overview of </w:t>
      </w:r>
      <w:proofErr w:type="spellStart"/>
      <w:r w:rsidR="006C0AB5" w:rsidRPr="00951EA6">
        <w:rPr>
          <w:rFonts w:ascii="Comic Sans MS" w:hAnsi="Comic Sans MS"/>
          <w:b/>
          <w:sz w:val="44"/>
          <w:szCs w:val="44"/>
        </w:rPr>
        <w:t>CfE</w:t>
      </w:r>
      <w:proofErr w:type="spellEnd"/>
      <w:r w:rsidR="006C0AB5" w:rsidRPr="00951EA6">
        <w:rPr>
          <w:rFonts w:ascii="Comic Sans MS" w:hAnsi="Comic Sans MS"/>
          <w:b/>
          <w:sz w:val="44"/>
          <w:szCs w:val="44"/>
        </w:rPr>
        <w:t xml:space="preserve"> Level </w:t>
      </w:r>
      <w:r w:rsidR="00A21A38" w:rsidRPr="00951EA6">
        <w:rPr>
          <w:rFonts w:ascii="Comic Sans MS" w:hAnsi="Comic Sans MS"/>
          <w:b/>
          <w:sz w:val="44"/>
          <w:szCs w:val="44"/>
        </w:rPr>
        <w:t>2/</w:t>
      </w:r>
      <w:r w:rsidR="008D07F6" w:rsidRPr="00951EA6">
        <w:rPr>
          <w:rFonts w:ascii="Comic Sans MS" w:hAnsi="Comic Sans MS"/>
          <w:b/>
          <w:sz w:val="44"/>
          <w:szCs w:val="44"/>
        </w:rPr>
        <w:t>3</w:t>
      </w:r>
    </w:p>
    <w:p w:rsidR="004A24D3" w:rsidRPr="004A24D3" w:rsidRDefault="00A21A38" w:rsidP="00951EA6">
      <w:pPr>
        <w:tabs>
          <w:tab w:val="left" w:pos="8820"/>
        </w:tabs>
        <w:spacing w:beforeLines="50" w:before="120"/>
        <w:ind w:rightChars="576" w:right="1382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Whole Numbers</w:t>
      </w:r>
    </w:p>
    <w:p w:rsidR="004A24D3" w:rsidRPr="00951EA6" w:rsidRDefault="004A24D3" w:rsidP="00951EA6">
      <w:pPr>
        <w:rPr>
          <w:rFonts w:ascii="Comic Sans MS" w:hAnsi="Comic Sans MS"/>
          <w:b/>
          <w:sz w:val="28"/>
          <w:szCs w:val="28"/>
        </w:rPr>
      </w:pPr>
      <w:r w:rsidRPr="00951EA6">
        <w:rPr>
          <w:rFonts w:ascii="Comic Sans MS" w:hAnsi="Comic Sans MS"/>
          <w:b/>
          <w:sz w:val="28"/>
          <w:szCs w:val="28"/>
        </w:rPr>
        <w:t>Learning Intentions</w:t>
      </w:r>
      <w:r w:rsidR="00951EA6" w:rsidRPr="00951EA6">
        <w:rPr>
          <w:rFonts w:ascii="Comic Sans MS" w:hAnsi="Comic Sans MS"/>
          <w:b/>
          <w:sz w:val="28"/>
          <w:szCs w:val="28"/>
        </w:rPr>
        <w:t xml:space="preserve"> - </w:t>
      </w:r>
      <w:r w:rsidRPr="00951EA6">
        <w:rPr>
          <w:rFonts w:ascii="Comic Sans MS" w:hAnsi="Comic Sans MS"/>
          <w:b/>
          <w:sz w:val="28"/>
          <w:szCs w:val="28"/>
        </w:rPr>
        <w:t>To be able to:</w:t>
      </w:r>
      <w:r w:rsidRPr="00951EA6">
        <w:rPr>
          <w:rFonts w:ascii="Comic Sans MS" w:hAnsi="Comic Sans MS"/>
          <w:b/>
          <w:sz w:val="28"/>
          <w:szCs w:val="28"/>
        </w:rPr>
        <w:tab/>
      </w:r>
    </w:p>
    <w:tbl>
      <w:tblPr>
        <w:tblW w:w="10281" w:type="dxa"/>
        <w:tblInd w:w="108" w:type="dxa"/>
        <w:tblLook w:val="0000" w:firstRow="0" w:lastRow="0" w:firstColumn="0" w:lastColumn="0" w:noHBand="0" w:noVBand="0"/>
      </w:tblPr>
      <w:tblGrid>
        <w:gridCol w:w="10281"/>
      </w:tblGrid>
      <w:tr w:rsidR="00BF6D16" w:rsidRPr="00BF6D16" w:rsidTr="00920B57">
        <w:trPr>
          <w:trHeight w:val="317"/>
        </w:trPr>
        <w:tc>
          <w:tcPr>
            <w:tcW w:w="10281" w:type="dxa"/>
            <w:vAlign w:val="center"/>
          </w:tcPr>
          <w:p w:rsidR="00BF6D16" w:rsidRPr="00BF6D16" w:rsidRDefault="00A21A38" w:rsidP="00CF5FAF">
            <w:pPr>
              <w:numPr>
                <w:ilvl w:val="0"/>
                <w:numId w:val="2"/>
              </w:numPr>
              <w:ind w:right="-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Recognise place value and</w:t>
            </w:r>
            <w:r w:rsidR="00DB12AB">
              <w:rPr>
                <w:rFonts w:ascii="Arial" w:hAnsi="Arial" w:cs="Arial"/>
              </w:rPr>
              <w:t xml:space="preserve"> how to sequence numbers</w:t>
            </w:r>
          </w:p>
        </w:tc>
      </w:tr>
      <w:tr w:rsidR="004A24D3" w:rsidRPr="00C26074" w:rsidTr="00920B57">
        <w:trPr>
          <w:trHeight w:val="317"/>
        </w:trPr>
        <w:tc>
          <w:tcPr>
            <w:tcW w:w="10281" w:type="dxa"/>
            <w:vAlign w:val="center"/>
          </w:tcPr>
          <w:p w:rsidR="004A24D3" w:rsidRPr="00ED45D2" w:rsidRDefault="00A21A38" w:rsidP="00CF5FAF">
            <w:pPr>
              <w:numPr>
                <w:ilvl w:val="0"/>
                <w:numId w:val="2"/>
              </w:numPr>
              <w:ind w:right="-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mental Maths strategies</w:t>
            </w:r>
          </w:p>
        </w:tc>
      </w:tr>
      <w:tr w:rsidR="00AD68D5" w:rsidRPr="00C26074" w:rsidTr="00920B57">
        <w:trPr>
          <w:trHeight w:val="317"/>
        </w:trPr>
        <w:tc>
          <w:tcPr>
            <w:tcW w:w="10281" w:type="dxa"/>
            <w:vAlign w:val="center"/>
          </w:tcPr>
          <w:p w:rsidR="00AD68D5" w:rsidRDefault="00AD68D5" w:rsidP="00CF5FAF">
            <w:pPr>
              <w:numPr>
                <w:ilvl w:val="0"/>
                <w:numId w:val="2"/>
              </w:numPr>
              <w:ind w:right="-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Multiplication up to and including 12 times table</w:t>
            </w:r>
          </w:p>
        </w:tc>
      </w:tr>
      <w:tr w:rsidR="00AD68D5" w:rsidRPr="00C26074" w:rsidTr="00920B57">
        <w:trPr>
          <w:trHeight w:val="317"/>
        </w:trPr>
        <w:tc>
          <w:tcPr>
            <w:tcW w:w="10281" w:type="dxa"/>
            <w:vAlign w:val="center"/>
          </w:tcPr>
          <w:p w:rsidR="00AD68D5" w:rsidRDefault="00AD68D5" w:rsidP="00CF5FAF">
            <w:pPr>
              <w:numPr>
                <w:ilvl w:val="0"/>
                <w:numId w:val="2"/>
              </w:numPr>
              <w:ind w:right="-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Division/Long Division with integer solutions </w:t>
            </w:r>
          </w:p>
          <w:p w:rsidR="00951EA6" w:rsidRDefault="00951EA6" w:rsidP="00CF5FAF">
            <w:pPr>
              <w:numPr>
                <w:ilvl w:val="0"/>
                <w:numId w:val="2"/>
              </w:numPr>
              <w:ind w:right="-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Multiply and divide by a single digit</w:t>
            </w:r>
          </w:p>
          <w:p w:rsidR="00951EA6" w:rsidRDefault="00951EA6" w:rsidP="00CF5FAF">
            <w:pPr>
              <w:numPr>
                <w:ilvl w:val="0"/>
                <w:numId w:val="2"/>
              </w:numPr>
              <w:ind w:right="-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Problem solving</w:t>
            </w:r>
          </w:p>
          <w:p w:rsidR="00951EA6" w:rsidRDefault="00951EA6" w:rsidP="00CF5FAF">
            <w:pPr>
              <w:numPr>
                <w:ilvl w:val="0"/>
                <w:numId w:val="2"/>
              </w:numPr>
              <w:ind w:right="-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negative numbers</w:t>
            </w:r>
          </w:p>
          <w:p w:rsidR="00951EA6" w:rsidRDefault="00951EA6" w:rsidP="00CF5FAF">
            <w:pPr>
              <w:numPr>
                <w:ilvl w:val="0"/>
                <w:numId w:val="2"/>
              </w:numPr>
              <w:ind w:right="-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Recognise to order of operations in calculations</w:t>
            </w:r>
          </w:p>
        </w:tc>
      </w:tr>
    </w:tbl>
    <w:p w:rsidR="00951EA6" w:rsidRPr="005B21DB" w:rsidRDefault="00951EA6" w:rsidP="00BF6D16">
      <w:pPr>
        <w:rPr>
          <w:rFonts w:ascii="Comic Sans MS" w:hAnsi="Comic Sans MS"/>
          <w:b/>
          <w:sz w:val="28"/>
          <w:szCs w:val="28"/>
          <w:u w:val="single"/>
        </w:rPr>
      </w:pPr>
    </w:p>
    <w:p w:rsidR="00446D3C" w:rsidRPr="00951EA6" w:rsidRDefault="00446D3C" w:rsidP="00951EA6">
      <w:pPr>
        <w:tabs>
          <w:tab w:val="left" w:pos="8820"/>
        </w:tabs>
        <w:spacing w:beforeLines="50" w:before="120"/>
        <w:ind w:rightChars="576" w:right="1382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Time</w:t>
      </w:r>
    </w:p>
    <w:p w:rsidR="00BF6D16" w:rsidRPr="00951EA6" w:rsidRDefault="00BF6D16" w:rsidP="00951EA6">
      <w:pPr>
        <w:rPr>
          <w:rFonts w:ascii="Comic Sans MS" w:hAnsi="Comic Sans MS"/>
          <w:b/>
          <w:sz w:val="28"/>
          <w:szCs w:val="28"/>
        </w:rPr>
      </w:pPr>
      <w:r w:rsidRPr="00951EA6">
        <w:rPr>
          <w:rFonts w:ascii="Comic Sans MS" w:hAnsi="Comic Sans MS"/>
          <w:b/>
          <w:sz w:val="28"/>
          <w:szCs w:val="28"/>
        </w:rPr>
        <w:t>Learning Intentions</w:t>
      </w:r>
      <w:r w:rsidR="00951EA6" w:rsidRPr="00951EA6">
        <w:rPr>
          <w:rFonts w:ascii="Comic Sans MS" w:hAnsi="Comic Sans MS"/>
          <w:b/>
          <w:sz w:val="28"/>
          <w:szCs w:val="28"/>
        </w:rPr>
        <w:t xml:space="preserve"> - </w:t>
      </w:r>
      <w:r w:rsidRPr="00951EA6">
        <w:rPr>
          <w:rFonts w:ascii="Comic Sans MS" w:hAnsi="Comic Sans MS"/>
          <w:b/>
          <w:sz w:val="28"/>
          <w:szCs w:val="28"/>
        </w:rPr>
        <w:t>To be able to:</w:t>
      </w:r>
      <w:r w:rsidRPr="00951EA6">
        <w:rPr>
          <w:rFonts w:ascii="Comic Sans MS" w:hAnsi="Comic Sans MS"/>
          <w:b/>
          <w:sz w:val="28"/>
          <w:szCs w:val="28"/>
        </w:rPr>
        <w:tab/>
      </w:r>
    </w:p>
    <w:tbl>
      <w:tblPr>
        <w:tblW w:w="10285" w:type="dxa"/>
        <w:tblInd w:w="108" w:type="dxa"/>
        <w:tblLook w:val="0000" w:firstRow="0" w:lastRow="0" w:firstColumn="0" w:lastColumn="0" w:noHBand="0" w:noVBand="0"/>
      </w:tblPr>
      <w:tblGrid>
        <w:gridCol w:w="10285"/>
      </w:tblGrid>
      <w:tr w:rsidR="00F51504" w:rsidRPr="00C26074" w:rsidTr="00920B57">
        <w:trPr>
          <w:trHeight w:val="315"/>
        </w:trPr>
        <w:tc>
          <w:tcPr>
            <w:tcW w:w="10285" w:type="dxa"/>
          </w:tcPr>
          <w:p w:rsidR="00F51504" w:rsidRDefault="00F51504" w:rsidP="00CF5FAF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Able to tell the time using both analogue and digital clocks</w:t>
            </w:r>
          </w:p>
        </w:tc>
      </w:tr>
      <w:tr w:rsidR="00BF6D16" w:rsidRPr="00C26074" w:rsidTr="00920B57">
        <w:trPr>
          <w:trHeight w:val="315"/>
        </w:trPr>
        <w:tc>
          <w:tcPr>
            <w:tcW w:w="10285" w:type="dxa"/>
          </w:tcPr>
          <w:p w:rsidR="00BF6D16" w:rsidRPr="00ED45D2" w:rsidRDefault="009A6548" w:rsidP="00CF5FAF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Change from 12 to 24 hour time and vice versa</w:t>
            </w:r>
          </w:p>
        </w:tc>
      </w:tr>
      <w:tr w:rsidR="00BF6D16" w:rsidRPr="00C26074" w:rsidTr="00920B57">
        <w:trPr>
          <w:trHeight w:val="315"/>
        </w:trPr>
        <w:tc>
          <w:tcPr>
            <w:tcW w:w="10285" w:type="dxa"/>
          </w:tcPr>
          <w:p w:rsidR="00BF6D16" w:rsidRPr="00ED45D2" w:rsidRDefault="009A6548" w:rsidP="00CF5FAF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Calculate time intervals</w:t>
            </w:r>
          </w:p>
        </w:tc>
      </w:tr>
      <w:tr w:rsidR="00BF6D16" w:rsidRPr="00C26074" w:rsidTr="00920B57">
        <w:trPr>
          <w:trHeight w:val="317"/>
        </w:trPr>
        <w:tc>
          <w:tcPr>
            <w:tcW w:w="10285" w:type="dxa"/>
          </w:tcPr>
          <w:p w:rsidR="00BF6D16" w:rsidRPr="00ED45D2" w:rsidRDefault="009A6548" w:rsidP="00CF5FAF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the calendar</w:t>
            </w:r>
          </w:p>
        </w:tc>
      </w:tr>
      <w:tr w:rsidR="00BF6D16" w:rsidRPr="00C26074" w:rsidTr="00920B57">
        <w:trPr>
          <w:trHeight w:val="317"/>
        </w:trPr>
        <w:tc>
          <w:tcPr>
            <w:tcW w:w="10285" w:type="dxa"/>
          </w:tcPr>
          <w:p w:rsidR="00BF6D16" w:rsidRPr="00ED45D2" w:rsidRDefault="00F51504" w:rsidP="00CF5FAF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Work in minutes and seconds</w:t>
            </w:r>
          </w:p>
        </w:tc>
      </w:tr>
      <w:tr w:rsidR="00BF6D16" w:rsidRPr="00C26074" w:rsidTr="00920B57">
        <w:trPr>
          <w:trHeight w:val="317"/>
        </w:trPr>
        <w:tc>
          <w:tcPr>
            <w:tcW w:w="10285" w:type="dxa"/>
          </w:tcPr>
          <w:p w:rsidR="00BF6D16" w:rsidRPr="00ED45D2" w:rsidRDefault="00F51504" w:rsidP="00CF5FAF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 an activity using timescales</w:t>
            </w:r>
          </w:p>
        </w:tc>
      </w:tr>
      <w:tr w:rsidR="00D3425E" w:rsidRPr="00C26074" w:rsidTr="00920B57">
        <w:trPr>
          <w:trHeight w:val="317"/>
        </w:trPr>
        <w:tc>
          <w:tcPr>
            <w:tcW w:w="10285" w:type="dxa"/>
          </w:tcPr>
          <w:p w:rsidR="00D3425E" w:rsidRDefault="00D3425E" w:rsidP="00CF5FAF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Level 3 – Speed / Distance / Time</w:t>
            </w:r>
          </w:p>
        </w:tc>
      </w:tr>
    </w:tbl>
    <w:p w:rsidR="00BF6D16" w:rsidRPr="005B21DB" w:rsidRDefault="00BF6D16" w:rsidP="00BF6D16">
      <w:pPr>
        <w:rPr>
          <w:rFonts w:ascii="Comic Sans MS" w:hAnsi="Comic Sans MS"/>
          <w:b/>
          <w:sz w:val="28"/>
          <w:szCs w:val="28"/>
          <w:u w:val="single"/>
        </w:rPr>
      </w:pPr>
    </w:p>
    <w:p w:rsidR="004C0926" w:rsidRDefault="004C0926" w:rsidP="00951EA6">
      <w:pPr>
        <w:tabs>
          <w:tab w:val="left" w:pos="8820"/>
        </w:tabs>
        <w:spacing w:beforeLines="50" w:before="120"/>
        <w:ind w:rightChars="576" w:right="1382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2D/3D Shapes</w:t>
      </w:r>
    </w:p>
    <w:p w:rsidR="004C0926" w:rsidRPr="00951EA6" w:rsidRDefault="004C0926" w:rsidP="00951EA6">
      <w:pPr>
        <w:rPr>
          <w:rFonts w:ascii="Comic Sans MS" w:hAnsi="Comic Sans MS"/>
          <w:b/>
          <w:sz w:val="28"/>
          <w:szCs w:val="28"/>
        </w:rPr>
      </w:pPr>
      <w:r w:rsidRPr="00951EA6">
        <w:rPr>
          <w:rFonts w:ascii="Comic Sans MS" w:hAnsi="Comic Sans MS"/>
          <w:b/>
          <w:sz w:val="28"/>
          <w:szCs w:val="28"/>
        </w:rPr>
        <w:t>Learning Intentions</w:t>
      </w:r>
      <w:r w:rsidR="00951EA6" w:rsidRPr="00951EA6">
        <w:rPr>
          <w:rFonts w:ascii="Comic Sans MS" w:hAnsi="Comic Sans MS"/>
          <w:b/>
          <w:sz w:val="28"/>
          <w:szCs w:val="28"/>
        </w:rPr>
        <w:t xml:space="preserve"> - </w:t>
      </w:r>
      <w:r w:rsidRPr="00951EA6">
        <w:rPr>
          <w:rFonts w:ascii="Comic Sans MS" w:hAnsi="Comic Sans MS"/>
          <w:b/>
          <w:sz w:val="28"/>
          <w:szCs w:val="28"/>
        </w:rPr>
        <w:t>To be able to:</w:t>
      </w:r>
      <w:r w:rsidRPr="00951EA6">
        <w:rPr>
          <w:rFonts w:ascii="Comic Sans MS" w:hAnsi="Comic Sans MS"/>
          <w:b/>
          <w:sz w:val="28"/>
          <w:szCs w:val="28"/>
        </w:rPr>
        <w:tab/>
      </w:r>
    </w:p>
    <w:tbl>
      <w:tblPr>
        <w:tblW w:w="10285" w:type="dxa"/>
        <w:tblInd w:w="108" w:type="dxa"/>
        <w:tblLook w:val="0000" w:firstRow="0" w:lastRow="0" w:firstColumn="0" w:lastColumn="0" w:noHBand="0" w:noVBand="0"/>
      </w:tblPr>
      <w:tblGrid>
        <w:gridCol w:w="10285"/>
      </w:tblGrid>
      <w:tr w:rsidR="004C0926" w:rsidRPr="00C26074" w:rsidTr="00920B57">
        <w:trPr>
          <w:trHeight w:val="315"/>
        </w:trPr>
        <w:tc>
          <w:tcPr>
            <w:tcW w:w="10285" w:type="dxa"/>
          </w:tcPr>
          <w:p w:rsidR="004C0926" w:rsidRDefault="00C21FBD" w:rsidP="00CF5FAF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 the common 2D and 3D shapes</w:t>
            </w:r>
          </w:p>
        </w:tc>
      </w:tr>
      <w:tr w:rsidR="004C0926" w:rsidRPr="00C26074" w:rsidTr="00920B57">
        <w:trPr>
          <w:trHeight w:val="315"/>
        </w:trPr>
        <w:tc>
          <w:tcPr>
            <w:tcW w:w="10285" w:type="dxa"/>
          </w:tcPr>
          <w:p w:rsidR="004C0926" w:rsidRPr="00ED45D2" w:rsidRDefault="00C21FBD" w:rsidP="00CF5FAF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Describe the different types of triangles</w:t>
            </w:r>
          </w:p>
        </w:tc>
      </w:tr>
      <w:tr w:rsidR="004C0926" w:rsidRPr="00C26074" w:rsidTr="00920B57">
        <w:trPr>
          <w:trHeight w:val="315"/>
        </w:trPr>
        <w:tc>
          <w:tcPr>
            <w:tcW w:w="10285" w:type="dxa"/>
          </w:tcPr>
          <w:p w:rsidR="004C0926" w:rsidRPr="00ED45D2" w:rsidRDefault="00C21FBD" w:rsidP="00CF5FAF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Recognise the characteristics of a circle</w:t>
            </w:r>
          </w:p>
        </w:tc>
      </w:tr>
      <w:tr w:rsidR="004C0926" w:rsidRPr="00C26074" w:rsidTr="00920B57">
        <w:trPr>
          <w:trHeight w:val="317"/>
        </w:trPr>
        <w:tc>
          <w:tcPr>
            <w:tcW w:w="10285" w:type="dxa"/>
          </w:tcPr>
          <w:p w:rsidR="004C0926" w:rsidRPr="00ED45D2" w:rsidRDefault="00C21FBD" w:rsidP="00CF5FAF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State the properties of 2D shapes</w:t>
            </w:r>
          </w:p>
        </w:tc>
      </w:tr>
      <w:tr w:rsidR="004C0926" w:rsidRPr="00C26074" w:rsidTr="00920B57">
        <w:trPr>
          <w:trHeight w:val="317"/>
        </w:trPr>
        <w:tc>
          <w:tcPr>
            <w:tcW w:w="10285" w:type="dxa"/>
          </w:tcPr>
          <w:p w:rsidR="004C0926" w:rsidRPr="00ED45D2" w:rsidRDefault="00C21FBD" w:rsidP="00CF5FAF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Recognise and draw nets of 3D shapes</w:t>
            </w:r>
          </w:p>
        </w:tc>
      </w:tr>
    </w:tbl>
    <w:p w:rsidR="004C0926" w:rsidRPr="005B21DB" w:rsidRDefault="004C0926" w:rsidP="004C0926">
      <w:pPr>
        <w:rPr>
          <w:rFonts w:ascii="Comic Sans MS" w:hAnsi="Comic Sans MS"/>
          <w:b/>
          <w:sz w:val="28"/>
          <w:szCs w:val="28"/>
          <w:u w:val="single"/>
        </w:rPr>
      </w:pPr>
    </w:p>
    <w:p w:rsidR="004C0926" w:rsidRPr="00951EA6" w:rsidRDefault="004C0926" w:rsidP="00951EA6">
      <w:pPr>
        <w:tabs>
          <w:tab w:val="left" w:pos="8820"/>
        </w:tabs>
        <w:spacing w:beforeLines="50" w:before="120"/>
        <w:ind w:rightChars="576" w:right="1382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Symmetry</w:t>
      </w:r>
    </w:p>
    <w:p w:rsidR="004C0926" w:rsidRPr="00951EA6" w:rsidRDefault="004C0926" w:rsidP="00951EA6">
      <w:pPr>
        <w:rPr>
          <w:rFonts w:ascii="Comic Sans MS" w:hAnsi="Comic Sans MS"/>
          <w:b/>
          <w:sz w:val="28"/>
          <w:szCs w:val="28"/>
        </w:rPr>
      </w:pPr>
      <w:r w:rsidRPr="00951EA6">
        <w:rPr>
          <w:rFonts w:ascii="Comic Sans MS" w:hAnsi="Comic Sans MS"/>
          <w:b/>
          <w:sz w:val="28"/>
          <w:szCs w:val="28"/>
        </w:rPr>
        <w:t>Learning Intentions</w:t>
      </w:r>
      <w:r w:rsidR="00951EA6" w:rsidRPr="00951EA6">
        <w:rPr>
          <w:rFonts w:ascii="Comic Sans MS" w:hAnsi="Comic Sans MS"/>
          <w:b/>
          <w:sz w:val="28"/>
          <w:szCs w:val="28"/>
        </w:rPr>
        <w:t xml:space="preserve"> - </w:t>
      </w:r>
      <w:r w:rsidRPr="00951EA6">
        <w:rPr>
          <w:rFonts w:ascii="Comic Sans MS" w:hAnsi="Comic Sans MS"/>
          <w:b/>
          <w:sz w:val="28"/>
          <w:szCs w:val="28"/>
        </w:rPr>
        <w:t>To be able to:</w:t>
      </w:r>
      <w:r w:rsidRPr="00951EA6">
        <w:rPr>
          <w:rFonts w:ascii="Comic Sans MS" w:hAnsi="Comic Sans MS"/>
          <w:b/>
          <w:sz w:val="28"/>
          <w:szCs w:val="28"/>
        </w:rPr>
        <w:tab/>
      </w:r>
    </w:p>
    <w:tbl>
      <w:tblPr>
        <w:tblW w:w="10285" w:type="dxa"/>
        <w:tblInd w:w="108" w:type="dxa"/>
        <w:tblLook w:val="0000" w:firstRow="0" w:lastRow="0" w:firstColumn="0" w:lastColumn="0" w:noHBand="0" w:noVBand="0"/>
      </w:tblPr>
      <w:tblGrid>
        <w:gridCol w:w="10285"/>
      </w:tblGrid>
      <w:tr w:rsidR="004C0926" w:rsidRPr="00C26074" w:rsidTr="00920B57">
        <w:trPr>
          <w:trHeight w:val="315"/>
        </w:trPr>
        <w:tc>
          <w:tcPr>
            <w:tcW w:w="10285" w:type="dxa"/>
          </w:tcPr>
          <w:p w:rsidR="004C0926" w:rsidRDefault="00211CDC" w:rsidP="00CF5FAF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Identify shapes that have lines of symmetry; horizontal, vertical and oblique</w:t>
            </w:r>
          </w:p>
        </w:tc>
      </w:tr>
      <w:tr w:rsidR="004C0926" w:rsidRPr="00C26074" w:rsidTr="00920B57">
        <w:trPr>
          <w:trHeight w:val="315"/>
        </w:trPr>
        <w:tc>
          <w:tcPr>
            <w:tcW w:w="10285" w:type="dxa"/>
          </w:tcPr>
          <w:p w:rsidR="004C0926" w:rsidRPr="00ED45D2" w:rsidRDefault="00211CDC" w:rsidP="00CF5FAF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Draw symmetrical shapes</w:t>
            </w:r>
          </w:p>
        </w:tc>
      </w:tr>
      <w:tr w:rsidR="004C0926" w:rsidRPr="00C26074" w:rsidTr="00920B57">
        <w:trPr>
          <w:trHeight w:val="315"/>
        </w:trPr>
        <w:tc>
          <w:tcPr>
            <w:tcW w:w="10285" w:type="dxa"/>
          </w:tcPr>
          <w:p w:rsidR="004C0926" w:rsidRPr="00ED45D2" w:rsidRDefault="00211CDC" w:rsidP="00CF5FAF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Identify rotational symmetry</w:t>
            </w:r>
          </w:p>
        </w:tc>
      </w:tr>
      <w:tr w:rsidR="004C0926" w:rsidRPr="00C26074" w:rsidTr="00920B57">
        <w:trPr>
          <w:trHeight w:val="317"/>
        </w:trPr>
        <w:tc>
          <w:tcPr>
            <w:tcW w:w="10285" w:type="dxa"/>
          </w:tcPr>
          <w:p w:rsidR="004C0926" w:rsidRPr="00ED45D2" w:rsidRDefault="00211CDC" w:rsidP="00CF5FAF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Translate a shape </w:t>
            </w:r>
          </w:p>
        </w:tc>
      </w:tr>
    </w:tbl>
    <w:p w:rsidR="004C0926" w:rsidRPr="00951EA6" w:rsidRDefault="004C0926" w:rsidP="00951EA6">
      <w:pPr>
        <w:tabs>
          <w:tab w:val="left" w:pos="8820"/>
        </w:tabs>
        <w:spacing w:beforeLines="50" w:before="120"/>
        <w:ind w:rightChars="576" w:right="1382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lastRenderedPageBreak/>
        <w:t>Decimals</w:t>
      </w:r>
    </w:p>
    <w:p w:rsidR="004C0926" w:rsidRPr="00951EA6" w:rsidRDefault="004C0926" w:rsidP="00951EA6">
      <w:pPr>
        <w:rPr>
          <w:rFonts w:ascii="Comic Sans MS" w:hAnsi="Comic Sans MS"/>
          <w:b/>
          <w:sz w:val="28"/>
          <w:szCs w:val="28"/>
        </w:rPr>
      </w:pPr>
      <w:r w:rsidRPr="00951EA6">
        <w:rPr>
          <w:rFonts w:ascii="Comic Sans MS" w:hAnsi="Comic Sans MS"/>
          <w:b/>
          <w:sz w:val="28"/>
          <w:szCs w:val="28"/>
        </w:rPr>
        <w:t>Learning Intentions</w:t>
      </w:r>
      <w:r w:rsidR="00951EA6" w:rsidRPr="00951EA6">
        <w:rPr>
          <w:rFonts w:ascii="Comic Sans MS" w:hAnsi="Comic Sans MS"/>
          <w:b/>
          <w:sz w:val="28"/>
          <w:szCs w:val="28"/>
        </w:rPr>
        <w:t xml:space="preserve"> - </w:t>
      </w:r>
      <w:r w:rsidRPr="00951EA6">
        <w:rPr>
          <w:rFonts w:ascii="Comic Sans MS" w:hAnsi="Comic Sans MS"/>
          <w:b/>
          <w:sz w:val="28"/>
          <w:szCs w:val="28"/>
        </w:rPr>
        <w:t>To be able to:</w:t>
      </w:r>
      <w:r w:rsidRPr="00951EA6">
        <w:rPr>
          <w:rFonts w:ascii="Comic Sans MS" w:hAnsi="Comic Sans MS"/>
          <w:b/>
          <w:sz w:val="28"/>
          <w:szCs w:val="28"/>
        </w:rPr>
        <w:tab/>
      </w:r>
    </w:p>
    <w:tbl>
      <w:tblPr>
        <w:tblW w:w="10285" w:type="dxa"/>
        <w:tblInd w:w="108" w:type="dxa"/>
        <w:tblLook w:val="0000" w:firstRow="0" w:lastRow="0" w:firstColumn="0" w:lastColumn="0" w:noHBand="0" w:noVBand="0"/>
      </w:tblPr>
      <w:tblGrid>
        <w:gridCol w:w="10285"/>
      </w:tblGrid>
      <w:tr w:rsidR="004C0926" w:rsidRPr="00C26074" w:rsidTr="00920B57">
        <w:trPr>
          <w:trHeight w:val="315"/>
        </w:trPr>
        <w:tc>
          <w:tcPr>
            <w:tcW w:w="10285" w:type="dxa"/>
          </w:tcPr>
          <w:p w:rsidR="004C0926" w:rsidRDefault="00946AD0" w:rsidP="00CF5FAF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the concept of decimals and how to partition them</w:t>
            </w:r>
          </w:p>
        </w:tc>
      </w:tr>
      <w:tr w:rsidR="004C0926" w:rsidRPr="00C26074" w:rsidTr="00920B57">
        <w:trPr>
          <w:trHeight w:val="315"/>
        </w:trPr>
        <w:tc>
          <w:tcPr>
            <w:tcW w:w="10285" w:type="dxa"/>
          </w:tcPr>
          <w:p w:rsidR="004C0926" w:rsidRPr="00ED45D2" w:rsidRDefault="00946AD0" w:rsidP="00CF5FAF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the concept of place value and order values accordingly</w:t>
            </w:r>
          </w:p>
        </w:tc>
      </w:tr>
      <w:tr w:rsidR="004C0926" w:rsidRPr="00C26074" w:rsidTr="00920B57">
        <w:trPr>
          <w:trHeight w:val="315"/>
        </w:trPr>
        <w:tc>
          <w:tcPr>
            <w:tcW w:w="10285" w:type="dxa"/>
          </w:tcPr>
          <w:p w:rsidR="004C0926" w:rsidRPr="00ED45D2" w:rsidRDefault="00664100" w:rsidP="00CF5FAF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Add/subtract decimals of different number of decimal places</w:t>
            </w:r>
          </w:p>
        </w:tc>
      </w:tr>
      <w:tr w:rsidR="004C0926" w:rsidRPr="00C26074" w:rsidTr="00920B57">
        <w:trPr>
          <w:trHeight w:val="317"/>
        </w:trPr>
        <w:tc>
          <w:tcPr>
            <w:tcW w:w="10285" w:type="dxa"/>
          </w:tcPr>
          <w:p w:rsidR="004C0926" w:rsidRPr="00ED45D2" w:rsidRDefault="00664100" w:rsidP="00CF5FAF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Multiply/divide decimals by an integer</w:t>
            </w:r>
          </w:p>
        </w:tc>
      </w:tr>
      <w:tr w:rsidR="004C0926" w:rsidRPr="00C26074" w:rsidTr="00920B57">
        <w:trPr>
          <w:trHeight w:val="317"/>
        </w:trPr>
        <w:tc>
          <w:tcPr>
            <w:tcW w:w="10285" w:type="dxa"/>
          </w:tcPr>
          <w:p w:rsidR="004C0926" w:rsidRPr="00ED45D2" w:rsidRDefault="00664100" w:rsidP="00CF5FAF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Multiply/divide any value by multiples of 10, 100, 1000</w:t>
            </w:r>
          </w:p>
        </w:tc>
      </w:tr>
      <w:tr w:rsidR="004C0926" w:rsidRPr="00C26074" w:rsidTr="00920B57">
        <w:trPr>
          <w:trHeight w:val="317"/>
        </w:trPr>
        <w:tc>
          <w:tcPr>
            <w:tcW w:w="10285" w:type="dxa"/>
          </w:tcPr>
          <w:p w:rsidR="004C0926" w:rsidRPr="00ED45D2" w:rsidRDefault="00664100" w:rsidP="00CF5FAF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Rounding both whole numbers and decimals</w:t>
            </w:r>
          </w:p>
        </w:tc>
      </w:tr>
    </w:tbl>
    <w:p w:rsidR="004C0926" w:rsidRPr="005B21DB" w:rsidRDefault="004C0926" w:rsidP="004C0926">
      <w:pPr>
        <w:rPr>
          <w:rFonts w:ascii="Comic Sans MS" w:hAnsi="Comic Sans MS"/>
          <w:b/>
          <w:sz w:val="28"/>
          <w:szCs w:val="28"/>
          <w:u w:val="single"/>
        </w:rPr>
      </w:pPr>
    </w:p>
    <w:p w:rsidR="004C0926" w:rsidRDefault="004C0926" w:rsidP="00951EA6">
      <w:pPr>
        <w:tabs>
          <w:tab w:val="left" w:pos="8820"/>
        </w:tabs>
        <w:spacing w:beforeLines="50" w:before="120"/>
        <w:ind w:rightChars="576" w:right="1382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Measurement</w:t>
      </w:r>
    </w:p>
    <w:p w:rsidR="004C0926" w:rsidRPr="00951EA6" w:rsidRDefault="004C0926" w:rsidP="00951EA6">
      <w:pPr>
        <w:rPr>
          <w:rFonts w:ascii="Comic Sans MS" w:hAnsi="Comic Sans MS"/>
          <w:b/>
          <w:sz w:val="28"/>
          <w:szCs w:val="28"/>
        </w:rPr>
      </w:pPr>
      <w:r w:rsidRPr="00951EA6">
        <w:rPr>
          <w:rFonts w:ascii="Comic Sans MS" w:hAnsi="Comic Sans MS"/>
          <w:b/>
          <w:sz w:val="28"/>
          <w:szCs w:val="28"/>
        </w:rPr>
        <w:t>Learning Intentions</w:t>
      </w:r>
      <w:r w:rsidR="00951EA6" w:rsidRPr="00951EA6">
        <w:rPr>
          <w:rFonts w:ascii="Comic Sans MS" w:hAnsi="Comic Sans MS"/>
          <w:b/>
          <w:sz w:val="28"/>
          <w:szCs w:val="28"/>
        </w:rPr>
        <w:t xml:space="preserve"> - </w:t>
      </w:r>
      <w:r w:rsidRPr="00951EA6">
        <w:rPr>
          <w:rFonts w:ascii="Comic Sans MS" w:hAnsi="Comic Sans MS"/>
          <w:b/>
          <w:sz w:val="28"/>
          <w:szCs w:val="28"/>
        </w:rPr>
        <w:t>To be able to:</w:t>
      </w:r>
      <w:r w:rsidRPr="00951EA6">
        <w:rPr>
          <w:rFonts w:ascii="Comic Sans MS" w:hAnsi="Comic Sans MS"/>
          <w:b/>
          <w:sz w:val="28"/>
          <w:szCs w:val="28"/>
        </w:rPr>
        <w:tab/>
      </w:r>
    </w:p>
    <w:tbl>
      <w:tblPr>
        <w:tblW w:w="10285" w:type="dxa"/>
        <w:tblInd w:w="108" w:type="dxa"/>
        <w:tblLook w:val="0000" w:firstRow="0" w:lastRow="0" w:firstColumn="0" w:lastColumn="0" w:noHBand="0" w:noVBand="0"/>
      </w:tblPr>
      <w:tblGrid>
        <w:gridCol w:w="10285"/>
      </w:tblGrid>
      <w:tr w:rsidR="004C0926" w:rsidRPr="00C26074" w:rsidTr="00920B57">
        <w:trPr>
          <w:trHeight w:val="315"/>
        </w:trPr>
        <w:tc>
          <w:tcPr>
            <w:tcW w:w="10285" w:type="dxa"/>
          </w:tcPr>
          <w:p w:rsidR="004C0926" w:rsidRDefault="005D4C13" w:rsidP="00CF5FAF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Accurately measure and draw lines</w:t>
            </w:r>
          </w:p>
        </w:tc>
      </w:tr>
      <w:tr w:rsidR="004C0926" w:rsidRPr="00C26074" w:rsidTr="00920B57">
        <w:trPr>
          <w:trHeight w:val="315"/>
        </w:trPr>
        <w:tc>
          <w:tcPr>
            <w:tcW w:w="10285" w:type="dxa"/>
          </w:tcPr>
          <w:p w:rsidR="004C0926" w:rsidRPr="00ED45D2" w:rsidRDefault="005D4C13" w:rsidP="00CF5FAF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Convert between different units</w:t>
            </w:r>
          </w:p>
        </w:tc>
      </w:tr>
      <w:tr w:rsidR="004C0926" w:rsidRPr="00C26074" w:rsidTr="00920B57">
        <w:trPr>
          <w:trHeight w:val="315"/>
        </w:trPr>
        <w:tc>
          <w:tcPr>
            <w:tcW w:w="10285" w:type="dxa"/>
          </w:tcPr>
          <w:p w:rsidR="004C0926" w:rsidRPr="00ED45D2" w:rsidRDefault="005D4C13" w:rsidP="00CF5FAF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Calculate the perimeter of shapes</w:t>
            </w:r>
          </w:p>
        </w:tc>
      </w:tr>
      <w:tr w:rsidR="004C0926" w:rsidRPr="00C26074" w:rsidTr="00920B57">
        <w:trPr>
          <w:trHeight w:val="317"/>
        </w:trPr>
        <w:tc>
          <w:tcPr>
            <w:tcW w:w="10285" w:type="dxa"/>
          </w:tcPr>
          <w:p w:rsidR="004C0926" w:rsidRPr="00ED45D2" w:rsidRDefault="005D4C13" w:rsidP="00CF5FAF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Calculate the area of quadrilaterals</w:t>
            </w:r>
          </w:p>
        </w:tc>
      </w:tr>
      <w:tr w:rsidR="004C0926" w:rsidRPr="00C26074" w:rsidTr="00920B57">
        <w:trPr>
          <w:trHeight w:val="317"/>
        </w:trPr>
        <w:tc>
          <w:tcPr>
            <w:tcW w:w="10285" w:type="dxa"/>
          </w:tcPr>
          <w:p w:rsidR="004C0926" w:rsidRPr="00ED45D2" w:rsidRDefault="005D4C13" w:rsidP="00CF5FAF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maps and scales</w:t>
            </w:r>
          </w:p>
        </w:tc>
      </w:tr>
    </w:tbl>
    <w:p w:rsidR="004C0926" w:rsidRPr="005B21DB" w:rsidRDefault="004C0926" w:rsidP="004C0926">
      <w:pPr>
        <w:rPr>
          <w:rFonts w:ascii="Comic Sans MS" w:hAnsi="Comic Sans MS"/>
          <w:b/>
          <w:sz w:val="28"/>
          <w:szCs w:val="28"/>
          <w:u w:val="single"/>
        </w:rPr>
      </w:pPr>
    </w:p>
    <w:p w:rsidR="00951EA6" w:rsidRDefault="00D864E5" w:rsidP="00951EA6">
      <w:pPr>
        <w:tabs>
          <w:tab w:val="left" w:pos="8820"/>
        </w:tabs>
        <w:spacing w:beforeLines="50" w:before="120"/>
        <w:ind w:rightChars="576" w:right="1382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40"/>
          <w:szCs w:val="40"/>
        </w:rPr>
        <w:t>Algebra</w:t>
      </w:r>
      <w:r w:rsidR="00951EA6">
        <w:rPr>
          <w:rFonts w:ascii="Comic Sans MS" w:hAnsi="Comic Sans MS"/>
          <w:b/>
          <w:sz w:val="40"/>
          <w:szCs w:val="40"/>
        </w:rPr>
        <w:t xml:space="preserve"> </w:t>
      </w:r>
    </w:p>
    <w:p w:rsidR="00D864E5" w:rsidRPr="00951EA6" w:rsidRDefault="00D864E5" w:rsidP="00951EA6">
      <w:pPr>
        <w:tabs>
          <w:tab w:val="left" w:pos="8820"/>
        </w:tabs>
        <w:spacing w:beforeLines="50" w:before="120"/>
        <w:ind w:rightChars="576" w:right="1382"/>
        <w:rPr>
          <w:rFonts w:ascii="Comic Sans MS" w:hAnsi="Comic Sans MS"/>
          <w:b/>
          <w:sz w:val="40"/>
          <w:szCs w:val="40"/>
        </w:rPr>
      </w:pPr>
      <w:r w:rsidRPr="00951EA6">
        <w:rPr>
          <w:rFonts w:ascii="Comic Sans MS" w:hAnsi="Comic Sans MS"/>
          <w:b/>
          <w:sz w:val="28"/>
          <w:szCs w:val="28"/>
        </w:rPr>
        <w:t>Learning Intentions</w:t>
      </w:r>
      <w:r w:rsidR="00951EA6" w:rsidRPr="00951EA6">
        <w:rPr>
          <w:rFonts w:ascii="Comic Sans MS" w:hAnsi="Comic Sans MS"/>
          <w:b/>
          <w:sz w:val="40"/>
          <w:szCs w:val="40"/>
        </w:rPr>
        <w:t xml:space="preserve"> - </w:t>
      </w:r>
      <w:r w:rsidRPr="00951EA6">
        <w:rPr>
          <w:rFonts w:ascii="Comic Sans MS" w:hAnsi="Comic Sans MS"/>
          <w:b/>
          <w:sz w:val="28"/>
          <w:szCs w:val="28"/>
        </w:rPr>
        <w:t>To be able to:</w:t>
      </w:r>
      <w:r w:rsidRPr="00951EA6">
        <w:rPr>
          <w:rFonts w:ascii="Comic Sans MS" w:hAnsi="Comic Sans MS"/>
          <w:b/>
          <w:sz w:val="28"/>
          <w:szCs w:val="28"/>
        </w:rPr>
        <w:tab/>
      </w:r>
    </w:p>
    <w:tbl>
      <w:tblPr>
        <w:tblW w:w="10285" w:type="dxa"/>
        <w:tblInd w:w="108" w:type="dxa"/>
        <w:tblLook w:val="0000" w:firstRow="0" w:lastRow="0" w:firstColumn="0" w:lastColumn="0" w:noHBand="0" w:noVBand="0"/>
      </w:tblPr>
      <w:tblGrid>
        <w:gridCol w:w="10285"/>
      </w:tblGrid>
      <w:tr w:rsidR="00D864E5" w:rsidRPr="00C26074" w:rsidTr="00AD68D5">
        <w:trPr>
          <w:trHeight w:val="315"/>
        </w:trPr>
        <w:tc>
          <w:tcPr>
            <w:tcW w:w="10285" w:type="dxa"/>
          </w:tcPr>
          <w:p w:rsidR="00D864E5" w:rsidRDefault="00CB4E8B" w:rsidP="00AD68D5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Collect like terms including </w:t>
            </w:r>
            <m:oMath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x</m:t>
                  </m:r>
                </m:e>
                <m:sup>
                  <m:r>
                    <w:rPr>
                      <w:rFonts w:ascii="Cambria Math" w:hAnsi="Cambria Math" w:cs="Arial"/>
                    </w:rPr>
                    <m:t>2</m:t>
                  </m:r>
                </m:sup>
              </m:sSup>
            </m:oMath>
            <w:r>
              <w:rPr>
                <w:rFonts w:ascii="Arial" w:hAnsi="Arial" w:cs="Arial"/>
              </w:rPr>
              <w:t xml:space="preserve"> etc.</w:t>
            </w:r>
          </w:p>
        </w:tc>
      </w:tr>
      <w:tr w:rsidR="00D864E5" w:rsidRPr="00C26074" w:rsidTr="00AD68D5">
        <w:trPr>
          <w:trHeight w:val="315"/>
        </w:trPr>
        <w:tc>
          <w:tcPr>
            <w:tcW w:w="10285" w:type="dxa"/>
          </w:tcPr>
          <w:p w:rsidR="00D864E5" w:rsidRDefault="00CB4E8B" w:rsidP="00CB4E8B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Solve linear equations ( </w:t>
            </w:r>
            <m:oMath>
              <m:r>
                <w:rPr>
                  <w:rFonts w:ascii="Cambria Math" w:hAnsi="Cambria Math" w:cs="Arial"/>
                </w:rPr>
                <m:t>ax ∓b=c</m:t>
              </m:r>
            </m:oMath>
            <w:r>
              <w:rPr>
                <w:rFonts w:ascii="Arial" w:hAnsi="Arial" w:cs="Arial"/>
              </w:rPr>
              <w:t>)</w:t>
            </w:r>
          </w:p>
          <w:p w:rsidR="00F75F12" w:rsidRPr="00ED45D2" w:rsidRDefault="00F75F12" w:rsidP="000B77EA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Expanding brackets</w:t>
            </w:r>
            <w:r w:rsidR="000B77EA">
              <w:rPr>
                <w:rFonts w:ascii="Arial" w:hAnsi="Arial" w:cs="Arial"/>
              </w:rPr>
              <w:t xml:space="preserve"> of the form </w:t>
            </w:r>
            <m:oMath>
              <m:r>
                <w:rPr>
                  <w:rFonts w:ascii="Cambria Math" w:hAnsi="Cambria Math" w:cs="Arial"/>
                </w:rPr>
                <m:t>a(bx ∓c)</m:t>
              </m:r>
            </m:oMath>
          </w:p>
        </w:tc>
      </w:tr>
      <w:tr w:rsidR="00D864E5" w:rsidRPr="00C26074" w:rsidTr="00AD68D5">
        <w:trPr>
          <w:trHeight w:val="315"/>
        </w:trPr>
        <w:tc>
          <w:tcPr>
            <w:tcW w:w="10285" w:type="dxa"/>
          </w:tcPr>
          <w:p w:rsidR="00D864E5" w:rsidRPr="00ED45D2" w:rsidRDefault="00CB4E8B" w:rsidP="00AD68D5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Create and solve simple formulae from a statement, graph or diagram</w:t>
            </w:r>
          </w:p>
        </w:tc>
      </w:tr>
    </w:tbl>
    <w:p w:rsidR="00D864E5" w:rsidRDefault="00D864E5" w:rsidP="00D864E5">
      <w:pPr>
        <w:rPr>
          <w:rFonts w:ascii="Comic Sans MS" w:hAnsi="Comic Sans MS"/>
          <w:b/>
          <w:sz w:val="28"/>
          <w:szCs w:val="28"/>
          <w:u w:val="single"/>
        </w:rPr>
      </w:pPr>
    </w:p>
    <w:p w:rsidR="00BF74C5" w:rsidRDefault="00BF74C5" w:rsidP="00951EA6">
      <w:pPr>
        <w:tabs>
          <w:tab w:val="left" w:pos="8820"/>
        </w:tabs>
        <w:spacing w:beforeLines="50" w:before="120"/>
        <w:ind w:rightChars="576" w:right="1382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Multiples, Factors and Primes</w:t>
      </w:r>
      <w:r w:rsidR="00951EA6">
        <w:rPr>
          <w:rFonts w:ascii="Comic Sans MS" w:hAnsi="Comic Sans MS"/>
          <w:b/>
          <w:sz w:val="40"/>
          <w:szCs w:val="40"/>
        </w:rPr>
        <w:t xml:space="preserve"> / </w:t>
      </w:r>
      <w:r>
        <w:rPr>
          <w:rFonts w:ascii="Comic Sans MS" w:hAnsi="Comic Sans MS"/>
          <w:b/>
          <w:sz w:val="40"/>
          <w:szCs w:val="40"/>
        </w:rPr>
        <w:t>Powers and Roots</w:t>
      </w:r>
    </w:p>
    <w:p w:rsidR="00FE7212" w:rsidRPr="00951EA6" w:rsidRDefault="00FE7212" w:rsidP="00951EA6">
      <w:pPr>
        <w:rPr>
          <w:rFonts w:ascii="Comic Sans MS" w:hAnsi="Comic Sans MS"/>
          <w:b/>
          <w:sz w:val="28"/>
          <w:szCs w:val="28"/>
        </w:rPr>
      </w:pPr>
      <w:r w:rsidRPr="00951EA6">
        <w:rPr>
          <w:rFonts w:ascii="Comic Sans MS" w:hAnsi="Comic Sans MS"/>
          <w:b/>
          <w:sz w:val="28"/>
          <w:szCs w:val="28"/>
        </w:rPr>
        <w:t>Learning Intentions</w:t>
      </w:r>
      <w:r w:rsidR="00951EA6" w:rsidRPr="00951EA6">
        <w:rPr>
          <w:rFonts w:ascii="Comic Sans MS" w:hAnsi="Comic Sans MS"/>
          <w:b/>
          <w:sz w:val="28"/>
          <w:szCs w:val="28"/>
        </w:rPr>
        <w:t xml:space="preserve"> - </w:t>
      </w:r>
      <w:r w:rsidRPr="00951EA6">
        <w:rPr>
          <w:rFonts w:ascii="Comic Sans MS" w:hAnsi="Comic Sans MS"/>
          <w:b/>
          <w:sz w:val="28"/>
          <w:szCs w:val="28"/>
        </w:rPr>
        <w:t>To be able to:</w:t>
      </w:r>
      <w:r w:rsidRPr="00951EA6">
        <w:rPr>
          <w:rFonts w:ascii="Comic Sans MS" w:hAnsi="Comic Sans MS"/>
          <w:b/>
          <w:sz w:val="28"/>
          <w:szCs w:val="28"/>
        </w:rPr>
        <w:tab/>
      </w:r>
    </w:p>
    <w:tbl>
      <w:tblPr>
        <w:tblW w:w="10285" w:type="dxa"/>
        <w:tblInd w:w="108" w:type="dxa"/>
        <w:tblLook w:val="0000" w:firstRow="0" w:lastRow="0" w:firstColumn="0" w:lastColumn="0" w:noHBand="0" w:noVBand="0"/>
      </w:tblPr>
      <w:tblGrid>
        <w:gridCol w:w="10285"/>
      </w:tblGrid>
      <w:tr w:rsidR="00FE7212" w:rsidRPr="00C26074" w:rsidTr="001253DA">
        <w:trPr>
          <w:trHeight w:val="315"/>
        </w:trPr>
        <w:tc>
          <w:tcPr>
            <w:tcW w:w="10285" w:type="dxa"/>
          </w:tcPr>
          <w:p w:rsidR="00FE7212" w:rsidRDefault="00BF74C5" w:rsidP="00FE7212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Identify multiples and factors of whole numbers. Applying these to real life situations</w:t>
            </w:r>
          </w:p>
        </w:tc>
      </w:tr>
      <w:tr w:rsidR="00FE7212" w:rsidRPr="00C26074" w:rsidTr="001253DA">
        <w:trPr>
          <w:trHeight w:val="315"/>
        </w:trPr>
        <w:tc>
          <w:tcPr>
            <w:tcW w:w="10285" w:type="dxa"/>
          </w:tcPr>
          <w:p w:rsidR="00FE7212" w:rsidRDefault="00BC6437" w:rsidP="001253DA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Identify both Lowest Common Multiple and Highest Common Factors</w:t>
            </w:r>
          </w:p>
          <w:p w:rsidR="00FE7212" w:rsidRPr="00ED45D2" w:rsidRDefault="00BC6437" w:rsidP="00FE7212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Identify prime numbers up to 100 and where they are used.</w:t>
            </w:r>
          </w:p>
        </w:tc>
      </w:tr>
      <w:tr w:rsidR="00FE7212" w:rsidRPr="00C26074" w:rsidTr="001253DA">
        <w:trPr>
          <w:trHeight w:val="315"/>
        </w:trPr>
        <w:tc>
          <w:tcPr>
            <w:tcW w:w="10285" w:type="dxa"/>
          </w:tcPr>
          <w:p w:rsidR="00BC6437" w:rsidRDefault="00BC6437" w:rsidP="00BC6437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Generate prime factor trees</w:t>
            </w:r>
          </w:p>
          <w:p w:rsidR="00BC6437" w:rsidRDefault="00BC6437" w:rsidP="00BC6437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Solve numbers to a power or root.</w:t>
            </w:r>
          </w:p>
          <w:p w:rsidR="00BC6437" w:rsidRPr="00BC6437" w:rsidRDefault="00BC6437" w:rsidP="00BC6437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Write a number as a power of another</w:t>
            </w:r>
          </w:p>
        </w:tc>
      </w:tr>
    </w:tbl>
    <w:p w:rsidR="00FE7212" w:rsidRPr="005B21DB" w:rsidRDefault="00FE7212" w:rsidP="00FE7212">
      <w:pPr>
        <w:rPr>
          <w:rFonts w:ascii="Comic Sans MS" w:hAnsi="Comic Sans MS"/>
          <w:b/>
          <w:sz w:val="28"/>
          <w:szCs w:val="28"/>
          <w:u w:val="single"/>
        </w:rPr>
      </w:pPr>
    </w:p>
    <w:p w:rsidR="00BA45F8" w:rsidRPr="00951EA6" w:rsidRDefault="00BA45F8" w:rsidP="00951EA6">
      <w:pPr>
        <w:tabs>
          <w:tab w:val="left" w:pos="8820"/>
        </w:tabs>
        <w:spacing w:beforeLines="50" w:before="120"/>
        <w:ind w:rightChars="576" w:right="1382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Statistics</w:t>
      </w:r>
    </w:p>
    <w:p w:rsidR="00406288" w:rsidRPr="00406288" w:rsidRDefault="00406288" w:rsidP="00406288">
      <w:pPr>
        <w:rPr>
          <w:rFonts w:ascii="Comic Sans MS" w:hAnsi="Comic Sans MS"/>
          <w:b/>
          <w:sz w:val="28"/>
          <w:szCs w:val="28"/>
        </w:rPr>
      </w:pPr>
      <w:r w:rsidRPr="00406288">
        <w:rPr>
          <w:rFonts w:ascii="Comic Sans MS" w:hAnsi="Comic Sans MS"/>
          <w:b/>
          <w:sz w:val="28"/>
          <w:szCs w:val="28"/>
        </w:rPr>
        <w:t>Learning Intentions - To be able to:</w:t>
      </w:r>
      <w:r w:rsidRPr="00406288">
        <w:rPr>
          <w:rFonts w:ascii="Comic Sans MS" w:hAnsi="Comic Sans MS"/>
          <w:b/>
          <w:sz w:val="28"/>
          <w:szCs w:val="28"/>
        </w:rPr>
        <w:tab/>
      </w:r>
    </w:p>
    <w:tbl>
      <w:tblPr>
        <w:tblW w:w="10285" w:type="dxa"/>
        <w:tblInd w:w="108" w:type="dxa"/>
        <w:tblLook w:val="0000" w:firstRow="0" w:lastRow="0" w:firstColumn="0" w:lastColumn="0" w:noHBand="0" w:noVBand="0"/>
      </w:tblPr>
      <w:tblGrid>
        <w:gridCol w:w="10609"/>
      </w:tblGrid>
      <w:tr w:rsidR="00406288" w:rsidRPr="00C26074" w:rsidTr="00CE35A5">
        <w:trPr>
          <w:trHeight w:val="315"/>
        </w:trPr>
        <w:tc>
          <w:tcPr>
            <w:tcW w:w="10285" w:type="dxa"/>
          </w:tcPr>
          <w:p w:rsidR="00406288" w:rsidRDefault="00406288" w:rsidP="00CE35A5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Gather data using different techniques.</w:t>
            </w:r>
          </w:p>
        </w:tc>
      </w:tr>
      <w:tr w:rsidR="00406288" w:rsidRPr="00C26074" w:rsidTr="00CE35A5">
        <w:trPr>
          <w:trHeight w:val="315"/>
        </w:trPr>
        <w:tc>
          <w:tcPr>
            <w:tcW w:w="10285" w:type="dxa"/>
          </w:tcPr>
          <w:p w:rsidR="00406288" w:rsidRPr="00ED45D2" w:rsidRDefault="00406288" w:rsidP="00CE35A5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Display data using a number of different graphs (include computer generated graphs).</w:t>
            </w:r>
          </w:p>
        </w:tc>
      </w:tr>
      <w:tr w:rsidR="00406288" w:rsidRPr="00C26074" w:rsidTr="00CE35A5">
        <w:trPr>
          <w:trHeight w:val="315"/>
        </w:trPr>
        <w:tc>
          <w:tcPr>
            <w:tcW w:w="10285" w:type="dxa"/>
          </w:tcPr>
          <w:p w:rsidR="00406288" w:rsidRPr="00D11737" w:rsidRDefault="00406288" w:rsidP="00CE35A5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Analyse data sets mean, median, mode and range.</w:t>
            </w:r>
          </w:p>
          <w:p w:rsidR="00406288" w:rsidRDefault="00406288" w:rsidP="00CE35A5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Make conclusions based on data analyses.</w:t>
            </w:r>
          </w:p>
          <w:p w:rsidR="00406288" w:rsidRDefault="00406288" w:rsidP="00CE35A5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Discuss sample size, data trends and bias.</w:t>
            </w:r>
          </w:p>
          <w:p w:rsidR="00FB6744" w:rsidRPr="00FB6744" w:rsidRDefault="00FB6744" w:rsidP="00FB6744">
            <w:pPr>
              <w:tabs>
                <w:tab w:val="left" w:pos="8820"/>
              </w:tabs>
              <w:spacing w:beforeLines="50" w:before="120"/>
              <w:ind w:rightChars="576" w:right="1382"/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lastRenderedPageBreak/>
              <w:t>Angles</w:t>
            </w:r>
          </w:p>
          <w:p w:rsidR="00FB6744" w:rsidRPr="005B21DB" w:rsidRDefault="00FB6744" w:rsidP="00FB674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FB6744">
              <w:rPr>
                <w:rFonts w:ascii="Comic Sans MS" w:hAnsi="Comic Sans MS"/>
                <w:b/>
                <w:sz w:val="28"/>
                <w:szCs w:val="28"/>
              </w:rPr>
              <w:t>Learning Intentions</w:t>
            </w:r>
            <w:r>
              <w:rPr>
                <w:rFonts w:ascii="Comic Sans MS" w:hAnsi="Comic Sans MS"/>
                <w:b/>
                <w:sz w:val="28"/>
                <w:szCs w:val="28"/>
              </w:rPr>
              <w:t xml:space="preserve"> - </w:t>
            </w:r>
            <w:r w:rsidRPr="005B21DB">
              <w:rPr>
                <w:rFonts w:ascii="Comic Sans MS" w:hAnsi="Comic Sans MS"/>
                <w:b/>
                <w:sz w:val="28"/>
                <w:szCs w:val="28"/>
              </w:rPr>
              <w:t>To be able to:</w:t>
            </w:r>
            <w:r w:rsidRPr="005B21DB">
              <w:rPr>
                <w:rFonts w:ascii="Comic Sans MS" w:hAnsi="Comic Sans MS"/>
                <w:b/>
                <w:sz w:val="28"/>
                <w:szCs w:val="28"/>
              </w:rPr>
              <w:tab/>
            </w:r>
          </w:p>
          <w:tbl>
            <w:tblPr>
              <w:tblW w:w="10285" w:type="dxa"/>
              <w:tblInd w:w="108" w:type="dxa"/>
              <w:tblLook w:val="0000" w:firstRow="0" w:lastRow="0" w:firstColumn="0" w:lastColumn="0" w:noHBand="0" w:noVBand="0"/>
            </w:tblPr>
            <w:tblGrid>
              <w:gridCol w:w="10285"/>
            </w:tblGrid>
            <w:tr w:rsidR="00FB6744" w:rsidRPr="00C26074" w:rsidTr="004E41F4">
              <w:trPr>
                <w:trHeight w:val="315"/>
              </w:trPr>
              <w:tc>
                <w:tcPr>
                  <w:tcW w:w="10285" w:type="dxa"/>
                </w:tcPr>
                <w:p w:rsidR="00FB6744" w:rsidRDefault="00FB6744" w:rsidP="00FB6744">
                  <w:pPr>
                    <w:numPr>
                      <w:ilvl w:val="0"/>
                      <w:numId w:val="1"/>
                    </w:numPr>
                    <w:tabs>
                      <w:tab w:val="clear" w:pos="303"/>
                      <w:tab w:val="num" w:pos="612"/>
                    </w:tabs>
                    <w:ind w:left="612" w:right="-57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Able to categorise an angle; acute, obtuse etc.</w:t>
                  </w:r>
                </w:p>
                <w:p w:rsidR="00FB6744" w:rsidRDefault="00FB6744" w:rsidP="00FB6744">
                  <w:pPr>
                    <w:numPr>
                      <w:ilvl w:val="0"/>
                      <w:numId w:val="1"/>
                    </w:numPr>
                    <w:tabs>
                      <w:tab w:val="clear" w:pos="303"/>
                      <w:tab w:val="num" w:pos="612"/>
                    </w:tabs>
                    <w:ind w:left="612" w:right="-57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Name angles using mathematical notation</w:t>
                  </w:r>
                </w:p>
              </w:tc>
            </w:tr>
            <w:tr w:rsidR="00FB6744" w:rsidRPr="00C26074" w:rsidTr="004E41F4">
              <w:trPr>
                <w:trHeight w:val="315"/>
              </w:trPr>
              <w:tc>
                <w:tcPr>
                  <w:tcW w:w="10285" w:type="dxa"/>
                </w:tcPr>
                <w:p w:rsidR="00FB6744" w:rsidRDefault="00FB6744" w:rsidP="00FB6744">
                  <w:pPr>
                    <w:numPr>
                      <w:ilvl w:val="0"/>
                      <w:numId w:val="1"/>
                    </w:numPr>
                    <w:tabs>
                      <w:tab w:val="clear" w:pos="303"/>
                      <w:tab w:val="num" w:pos="612"/>
                    </w:tabs>
                    <w:ind w:left="612" w:right="-57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Measure and draw angles given </w:t>
                  </w:r>
                  <m:oMath>
                    <m:r>
                      <w:rPr>
                        <w:rFonts w:ascii="Cambria Math" w:hAnsi="Cambria Math" w:cs="Arial"/>
                      </w:rPr>
                      <m:t>∓ 2°</m:t>
                    </m:r>
                  </m:oMath>
                </w:p>
                <w:p w:rsidR="00FB6744" w:rsidRDefault="00FB6744" w:rsidP="00FB6744">
                  <w:pPr>
                    <w:numPr>
                      <w:ilvl w:val="0"/>
                      <w:numId w:val="1"/>
                    </w:numPr>
                    <w:tabs>
                      <w:tab w:val="clear" w:pos="303"/>
                      <w:tab w:val="num" w:pos="612"/>
                    </w:tabs>
                    <w:ind w:left="612" w:right="-57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Identifies and calculate complementary,</w:t>
                  </w:r>
                  <w:r w:rsidRPr="00FA228A">
                    <w:rPr>
                      <w:rFonts w:ascii="Arial" w:hAnsi="Arial" w:cs="Arial"/>
                    </w:rPr>
                    <w:t xml:space="preserve"> supplementary</w:t>
                  </w:r>
                  <w:r>
                    <w:rPr>
                      <w:rFonts w:ascii="Arial" w:hAnsi="Arial" w:cs="Arial"/>
                    </w:rPr>
                    <w:t>, opposite, corresponding and alternate</w:t>
                  </w:r>
                  <w:r w:rsidRPr="00FA228A">
                    <w:rPr>
                      <w:rFonts w:ascii="Arial" w:hAnsi="Arial" w:cs="Arial"/>
                    </w:rPr>
                    <w:t xml:space="preserve"> angles</w:t>
                  </w:r>
                </w:p>
                <w:p w:rsidR="00FB6744" w:rsidRPr="00FA228A" w:rsidRDefault="00FB6744" w:rsidP="00FB6744">
                  <w:pPr>
                    <w:numPr>
                      <w:ilvl w:val="0"/>
                      <w:numId w:val="1"/>
                    </w:numPr>
                    <w:tabs>
                      <w:tab w:val="clear" w:pos="303"/>
                      <w:tab w:val="num" w:pos="612"/>
                    </w:tabs>
                    <w:ind w:left="612" w:right="-57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Find missing angles using angle properties.</w:t>
                  </w:r>
                </w:p>
              </w:tc>
            </w:tr>
            <w:tr w:rsidR="00FB6744" w:rsidRPr="00C26074" w:rsidTr="004E41F4">
              <w:trPr>
                <w:trHeight w:val="315"/>
              </w:trPr>
              <w:tc>
                <w:tcPr>
                  <w:tcW w:w="10285" w:type="dxa"/>
                </w:tcPr>
                <w:p w:rsidR="00FB6744" w:rsidRDefault="00FB6744" w:rsidP="00FB6744">
                  <w:pPr>
                    <w:numPr>
                      <w:ilvl w:val="0"/>
                      <w:numId w:val="1"/>
                    </w:numPr>
                    <w:tabs>
                      <w:tab w:val="clear" w:pos="303"/>
                      <w:tab w:val="num" w:pos="612"/>
                    </w:tabs>
                    <w:ind w:left="612" w:right="-57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Recognise and use compass points and their angles to do basic bearings questions</w:t>
                  </w:r>
                </w:p>
                <w:p w:rsidR="00FB6744" w:rsidRPr="005541B2" w:rsidRDefault="00FB6744" w:rsidP="00FB6744">
                  <w:pPr>
                    <w:numPr>
                      <w:ilvl w:val="0"/>
                      <w:numId w:val="1"/>
                    </w:numPr>
                    <w:tabs>
                      <w:tab w:val="clear" w:pos="303"/>
                      <w:tab w:val="num" w:pos="612"/>
                    </w:tabs>
                    <w:ind w:left="612" w:right="-57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Calculate scale and to do basic Scale Drawing</w:t>
                  </w:r>
                </w:p>
              </w:tc>
            </w:tr>
          </w:tbl>
          <w:p w:rsidR="00FB6744" w:rsidRPr="00BC6437" w:rsidRDefault="00FB6744" w:rsidP="00FB6744">
            <w:pPr>
              <w:ind w:right="-57"/>
              <w:rPr>
                <w:rFonts w:ascii="Arial" w:hAnsi="Arial" w:cs="Arial"/>
              </w:rPr>
            </w:pPr>
          </w:p>
        </w:tc>
      </w:tr>
    </w:tbl>
    <w:p w:rsidR="00BA45F8" w:rsidRDefault="00BA45F8" w:rsidP="00BA45F8">
      <w:pPr>
        <w:rPr>
          <w:rFonts w:ascii="Comic Sans MS" w:hAnsi="Comic Sans MS"/>
          <w:b/>
          <w:sz w:val="28"/>
          <w:szCs w:val="28"/>
          <w:u w:val="single"/>
        </w:rPr>
      </w:pPr>
    </w:p>
    <w:p w:rsidR="00FA7E43" w:rsidRDefault="00FA7E43" w:rsidP="00FA7E43">
      <w:pPr>
        <w:tabs>
          <w:tab w:val="left" w:pos="8820"/>
        </w:tabs>
        <w:spacing w:beforeLines="50" w:before="120"/>
        <w:ind w:rightChars="576" w:right="1382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Ratio and Proportion</w:t>
      </w:r>
    </w:p>
    <w:p w:rsidR="00FA7E43" w:rsidRPr="00FA7E43" w:rsidRDefault="00FA7E43" w:rsidP="00FA7E43">
      <w:pPr>
        <w:rPr>
          <w:rFonts w:ascii="Comic Sans MS" w:hAnsi="Comic Sans MS"/>
          <w:b/>
          <w:sz w:val="28"/>
          <w:szCs w:val="28"/>
        </w:rPr>
      </w:pPr>
      <w:r w:rsidRPr="00FA7E43">
        <w:rPr>
          <w:rFonts w:ascii="Comic Sans MS" w:hAnsi="Comic Sans MS"/>
          <w:b/>
          <w:sz w:val="28"/>
          <w:szCs w:val="28"/>
        </w:rPr>
        <w:t>Learning Intentions - To be able to:</w:t>
      </w:r>
      <w:r w:rsidRPr="00FA7E43">
        <w:rPr>
          <w:rFonts w:ascii="Comic Sans MS" w:hAnsi="Comic Sans MS"/>
          <w:b/>
          <w:sz w:val="28"/>
          <w:szCs w:val="28"/>
        </w:rPr>
        <w:tab/>
      </w:r>
    </w:p>
    <w:tbl>
      <w:tblPr>
        <w:tblW w:w="10285" w:type="dxa"/>
        <w:tblInd w:w="108" w:type="dxa"/>
        <w:tblLook w:val="0000" w:firstRow="0" w:lastRow="0" w:firstColumn="0" w:lastColumn="0" w:noHBand="0" w:noVBand="0"/>
      </w:tblPr>
      <w:tblGrid>
        <w:gridCol w:w="10285"/>
      </w:tblGrid>
      <w:tr w:rsidR="00FA7E43" w:rsidRPr="00C26074" w:rsidTr="004E41F4">
        <w:trPr>
          <w:trHeight w:val="315"/>
        </w:trPr>
        <w:tc>
          <w:tcPr>
            <w:tcW w:w="10285" w:type="dxa"/>
          </w:tcPr>
          <w:p w:rsidR="00FA7E43" w:rsidRDefault="00FA7E43" w:rsidP="004E41F4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ratio</w:t>
            </w:r>
          </w:p>
          <w:p w:rsidR="00FA7E43" w:rsidRDefault="00FA7E43" w:rsidP="004E41F4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Simplify ratios and solve ratio problems</w:t>
            </w:r>
          </w:p>
        </w:tc>
      </w:tr>
      <w:tr w:rsidR="00FA7E43" w:rsidRPr="00C26074" w:rsidTr="004E41F4">
        <w:trPr>
          <w:trHeight w:val="315"/>
        </w:trPr>
        <w:tc>
          <w:tcPr>
            <w:tcW w:w="10285" w:type="dxa"/>
          </w:tcPr>
          <w:p w:rsidR="00FA7E43" w:rsidRPr="00ED45D2" w:rsidRDefault="00FA7E43" w:rsidP="004E41F4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unitary proportion</w:t>
            </w:r>
          </w:p>
        </w:tc>
      </w:tr>
      <w:tr w:rsidR="00FA7E43" w:rsidRPr="00C26074" w:rsidTr="004E41F4">
        <w:trPr>
          <w:trHeight w:val="315"/>
        </w:trPr>
        <w:tc>
          <w:tcPr>
            <w:tcW w:w="10285" w:type="dxa"/>
          </w:tcPr>
          <w:p w:rsidR="00FA7E43" w:rsidRDefault="00FA7E43" w:rsidP="004E41F4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Calculate direct proportion</w:t>
            </w:r>
          </w:p>
          <w:p w:rsidR="00FA7E43" w:rsidRPr="00BC6437" w:rsidRDefault="00FA7E43" w:rsidP="004E41F4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Connect direct proportion to linear graphs</w:t>
            </w:r>
          </w:p>
        </w:tc>
      </w:tr>
    </w:tbl>
    <w:p w:rsidR="00FA7E43" w:rsidRDefault="00FA7E43" w:rsidP="00FA7E43">
      <w:pPr>
        <w:tabs>
          <w:tab w:val="left" w:pos="8820"/>
        </w:tabs>
        <w:spacing w:beforeLines="50" w:before="120"/>
        <w:ind w:rightChars="576" w:right="1382"/>
        <w:rPr>
          <w:rFonts w:ascii="Comic Sans MS" w:hAnsi="Comic Sans MS"/>
          <w:b/>
          <w:sz w:val="28"/>
          <w:szCs w:val="28"/>
          <w:u w:val="single"/>
        </w:rPr>
      </w:pPr>
    </w:p>
    <w:p w:rsidR="00FA7E43" w:rsidRDefault="00FA7E43" w:rsidP="00FA7E43">
      <w:pPr>
        <w:tabs>
          <w:tab w:val="left" w:pos="8820"/>
        </w:tabs>
        <w:spacing w:beforeLines="50" w:before="120"/>
        <w:ind w:rightChars="576" w:right="1382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Circle</w:t>
      </w:r>
    </w:p>
    <w:p w:rsidR="00FA7E43" w:rsidRPr="005B21DB" w:rsidRDefault="00FA7E43" w:rsidP="00FA7E43">
      <w:pPr>
        <w:rPr>
          <w:rFonts w:ascii="Comic Sans MS" w:hAnsi="Comic Sans MS"/>
          <w:b/>
          <w:sz w:val="28"/>
          <w:szCs w:val="28"/>
        </w:rPr>
      </w:pPr>
      <w:r w:rsidRPr="00FA7E43">
        <w:rPr>
          <w:rFonts w:ascii="Comic Sans MS" w:hAnsi="Comic Sans MS"/>
          <w:b/>
          <w:sz w:val="28"/>
          <w:szCs w:val="28"/>
        </w:rPr>
        <w:t>Learning Intentions</w:t>
      </w:r>
      <w:r>
        <w:rPr>
          <w:rFonts w:ascii="Comic Sans MS" w:hAnsi="Comic Sans MS"/>
          <w:b/>
          <w:sz w:val="28"/>
          <w:szCs w:val="28"/>
        </w:rPr>
        <w:t xml:space="preserve"> - </w:t>
      </w:r>
      <w:r w:rsidRPr="005B21DB">
        <w:rPr>
          <w:rFonts w:ascii="Comic Sans MS" w:hAnsi="Comic Sans MS"/>
          <w:b/>
          <w:sz w:val="28"/>
          <w:szCs w:val="28"/>
        </w:rPr>
        <w:t>To be able to:</w:t>
      </w:r>
      <w:r w:rsidRPr="005B21DB">
        <w:rPr>
          <w:rFonts w:ascii="Comic Sans MS" w:hAnsi="Comic Sans MS"/>
          <w:b/>
          <w:sz w:val="28"/>
          <w:szCs w:val="28"/>
        </w:rPr>
        <w:tab/>
      </w:r>
    </w:p>
    <w:tbl>
      <w:tblPr>
        <w:tblW w:w="10285" w:type="dxa"/>
        <w:tblInd w:w="108" w:type="dxa"/>
        <w:tblLook w:val="0000" w:firstRow="0" w:lastRow="0" w:firstColumn="0" w:lastColumn="0" w:noHBand="0" w:noVBand="0"/>
      </w:tblPr>
      <w:tblGrid>
        <w:gridCol w:w="10285"/>
      </w:tblGrid>
      <w:tr w:rsidR="00FA7E43" w:rsidRPr="00C26074" w:rsidTr="00CF275B">
        <w:trPr>
          <w:trHeight w:val="315"/>
        </w:trPr>
        <w:tc>
          <w:tcPr>
            <w:tcW w:w="10285" w:type="dxa"/>
          </w:tcPr>
          <w:p w:rsidR="00FA7E43" w:rsidRDefault="00FA7E43" w:rsidP="00CF275B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the mathematical terms relating to a circle; circumference, radius, diameter.</w:t>
            </w:r>
          </w:p>
          <w:p w:rsidR="00CF275B" w:rsidRDefault="00CF275B" w:rsidP="00CF275B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Calculate the circumference given the radius or diameter.</w:t>
            </w:r>
          </w:p>
          <w:p w:rsidR="00CF275B" w:rsidRDefault="00CF275B" w:rsidP="00CF275B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Calculate the area given the radius or diameter.</w:t>
            </w:r>
          </w:p>
          <w:p w:rsidR="00CF275B" w:rsidRPr="00CF275B" w:rsidRDefault="00CF275B" w:rsidP="00CF275B">
            <w:pPr>
              <w:numPr>
                <w:ilvl w:val="0"/>
                <w:numId w:val="1"/>
              </w:numPr>
              <w:tabs>
                <w:tab w:val="clear" w:pos="303"/>
                <w:tab w:val="num" w:pos="612"/>
              </w:tabs>
              <w:ind w:left="612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Calculate the radius or diameter given the circumference or area.</w:t>
            </w:r>
          </w:p>
        </w:tc>
      </w:tr>
    </w:tbl>
    <w:p w:rsidR="00FA7E43" w:rsidRPr="005B21DB" w:rsidRDefault="00FA7E43" w:rsidP="00BA45F8">
      <w:pPr>
        <w:rPr>
          <w:rFonts w:ascii="Comic Sans MS" w:hAnsi="Comic Sans MS"/>
          <w:b/>
          <w:sz w:val="28"/>
          <w:szCs w:val="28"/>
          <w:u w:val="single"/>
        </w:rPr>
      </w:pPr>
      <w:bookmarkStart w:id="0" w:name="_GoBack"/>
      <w:bookmarkEnd w:id="0"/>
    </w:p>
    <w:sectPr w:rsidR="00FA7E43" w:rsidRPr="005B21DB" w:rsidSect="00B32E4A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21pt;height:651.75pt" o:bullet="t">
        <v:imagedata r:id="rId1" o:title=""/>
      </v:shape>
    </w:pict>
  </w:numPicBullet>
  <w:abstractNum w:abstractNumId="0" w15:restartNumberingAfterBreak="0">
    <w:nsid w:val="03383076"/>
    <w:multiLevelType w:val="hybridMultilevel"/>
    <w:tmpl w:val="9E0A53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87C58"/>
    <w:multiLevelType w:val="hybridMultilevel"/>
    <w:tmpl w:val="FCA84F90"/>
    <w:lvl w:ilvl="0" w:tplc="08090001">
      <w:start w:val="1"/>
      <w:numFmt w:val="bullet"/>
      <w:lvlText w:val=""/>
      <w:lvlJc w:val="left"/>
      <w:pPr>
        <w:ind w:left="133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abstractNum w:abstractNumId="2" w15:restartNumberingAfterBreak="0">
    <w:nsid w:val="10997CEA"/>
    <w:multiLevelType w:val="hybridMultilevel"/>
    <w:tmpl w:val="8DE4D6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9522D6"/>
    <w:multiLevelType w:val="hybridMultilevel"/>
    <w:tmpl w:val="1320FF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305A99"/>
    <w:multiLevelType w:val="hybridMultilevel"/>
    <w:tmpl w:val="DF347F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CB213A"/>
    <w:multiLevelType w:val="hybridMultilevel"/>
    <w:tmpl w:val="DF4028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E65E1F"/>
    <w:multiLevelType w:val="hybridMultilevel"/>
    <w:tmpl w:val="0B0418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203C33"/>
    <w:multiLevelType w:val="hybridMultilevel"/>
    <w:tmpl w:val="73144580"/>
    <w:lvl w:ilvl="0" w:tplc="3076681E">
      <w:start w:val="1"/>
      <w:numFmt w:val="bullet"/>
      <w:lvlText w:val=""/>
      <w:lvlJc w:val="left"/>
      <w:pPr>
        <w:tabs>
          <w:tab w:val="num" w:pos="303"/>
        </w:tabs>
        <w:ind w:left="303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383"/>
        </w:tabs>
        <w:ind w:left="13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03"/>
        </w:tabs>
        <w:ind w:left="21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23"/>
        </w:tabs>
        <w:ind w:left="28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43"/>
        </w:tabs>
        <w:ind w:left="35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63"/>
        </w:tabs>
        <w:ind w:left="42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83"/>
        </w:tabs>
        <w:ind w:left="49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03"/>
        </w:tabs>
        <w:ind w:left="57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23"/>
        </w:tabs>
        <w:ind w:left="6423" w:hanging="360"/>
      </w:pPr>
      <w:rPr>
        <w:rFonts w:ascii="Wingdings" w:hAnsi="Wingdings" w:hint="default"/>
      </w:rPr>
    </w:lvl>
  </w:abstractNum>
  <w:abstractNum w:abstractNumId="8" w15:restartNumberingAfterBreak="0">
    <w:nsid w:val="693E2A22"/>
    <w:multiLevelType w:val="hybridMultilevel"/>
    <w:tmpl w:val="3E42FE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C3259"/>
    <w:multiLevelType w:val="hybridMultilevel"/>
    <w:tmpl w:val="605E9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2"/>
  </w:num>
  <w:num w:numId="5">
    <w:abstractNumId w:val="9"/>
  </w:num>
  <w:num w:numId="6">
    <w:abstractNumId w:val="5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5B0"/>
    <w:rsid w:val="000101AA"/>
    <w:rsid w:val="00012484"/>
    <w:rsid w:val="00017136"/>
    <w:rsid w:val="00026D74"/>
    <w:rsid w:val="00031C69"/>
    <w:rsid w:val="00037184"/>
    <w:rsid w:val="00042AFA"/>
    <w:rsid w:val="00050F19"/>
    <w:rsid w:val="000525A7"/>
    <w:rsid w:val="00095B4D"/>
    <w:rsid w:val="000A3E40"/>
    <w:rsid w:val="000B77EA"/>
    <w:rsid w:val="000F0C05"/>
    <w:rsid w:val="00104CBD"/>
    <w:rsid w:val="001072AF"/>
    <w:rsid w:val="001253DA"/>
    <w:rsid w:val="001278A4"/>
    <w:rsid w:val="0015605B"/>
    <w:rsid w:val="001677E9"/>
    <w:rsid w:val="00193C1D"/>
    <w:rsid w:val="001A1A2A"/>
    <w:rsid w:val="001A28E3"/>
    <w:rsid w:val="001A36C9"/>
    <w:rsid w:val="001A6638"/>
    <w:rsid w:val="001B3E1B"/>
    <w:rsid w:val="001B6971"/>
    <w:rsid w:val="001C32B4"/>
    <w:rsid w:val="00211CDC"/>
    <w:rsid w:val="002345E9"/>
    <w:rsid w:val="002450DF"/>
    <w:rsid w:val="0027224F"/>
    <w:rsid w:val="002A1AFB"/>
    <w:rsid w:val="002E1DF9"/>
    <w:rsid w:val="003360B9"/>
    <w:rsid w:val="00343283"/>
    <w:rsid w:val="00364ADD"/>
    <w:rsid w:val="00392C39"/>
    <w:rsid w:val="003A5696"/>
    <w:rsid w:val="003A7138"/>
    <w:rsid w:val="003B76B0"/>
    <w:rsid w:val="003C5D9B"/>
    <w:rsid w:val="003D3AF1"/>
    <w:rsid w:val="003D3C95"/>
    <w:rsid w:val="003E4151"/>
    <w:rsid w:val="003E5895"/>
    <w:rsid w:val="003F238D"/>
    <w:rsid w:val="00406288"/>
    <w:rsid w:val="00407D9F"/>
    <w:rsid w:val="0041355D"/>
    <w:rsid w:val="00424ABB"/>
    <w:rsid w:val="004374FB"/>
    <w:rsid w:val="00446D3C"/>
    <w:rsid w:val="00462765"/>
    <w:rsid w:val="004636A1"/>
    <w:rsid w:val="00464F07"/>
    <w:rsid w:val="00467B88"/>
    <w:rsid w:val="00481383"/>
    <w:rsid w:val="0048370E"/>
    <w:rsid w:val="0049610D"/>
    <w:rsid w:val="0049694B"/>
    <w:rsid w:val="004A24D3"/>
    <w:rsid w:val="004A2523"/>
    <w:rsid w:val="004C0926"/>
    <w:rsid w:val="004C3215"/>
    <w:rsid w:val="004D2046"/>
    <w:rsid w:val="004D260B"/>
    <w:rsid w:val="004E570E"/>
    <w:rsid w:val="005001D8"/>
    <w:rsid w:val="0051549E"/>
    <w:rsid w:val="00545068"/>
    <w:rsid w:val="005520A9"/>
    <w:rsid w:val="005564B9"/>
    <w:rsid w:val="00564C4F"/>
    <w:rsid w:val="00577D0C"/>
    <w:rsid w:val="00582A13"/>
    <w:rsid w:val="005A1B4A"/>
    <w:rsid w:val="005A603A"/>
    <w:rsid w:val="005B21DB"/>
    <w:rsid w:val="005B3951"/>
    <w:rsid w:val="005D20AA"/>
    <w:rsid w:val="005D3107"/>
    <w:rsid w:val="005D4C13"/>
    <w:rsid w:val="005E0BED"/>
    <w:rsid w:val="005E78CF"/>
    <w:rsid w:val="005F77A7"/>
    <w:rsid w:val="00636402"/>
    <w:rsid w:val="006504F7"/>
    <w:rsid w:val="00652C90"/>
    <w:rsid w:val="00664100"/>
    <w:rsid w:val="0068560F"/>
    <w:rsid w:val="0069680A"/>
    <w:rsid w:val="006C0AB5"/>
    <w:rsid w:val="006D5E7F"/>
    <w:rsid w:val="006E3B3E"/>
    <w:rsid w:val="006E69B8"/>
    <w:rsid w:val="006F4C05"/>
    <w:rsid w:val="006F4E31"/>
    <w:rsid w:val="00706360"/>
    <w:rsid w:val="007246D0"/>
    <w:rsid w:val="00730D6D"/>
    <w:rsid w:val="00746AD3"/>
    <w:rsid w:val="007636A4"/>
    <w:rsid w:val="00766E30"/>
    <w:rsid w:val="00773D40"/>
    <w:rsid w:val="007A23DB"/>
    <w:rsid w:val="007A2C00"/>
    <w:rsid w:val="007A4F58"/>
    <w:rsid w:val="007B264C"/>
    <w:rsid w:val="00804730"/>
    <w:rsid w:val="008309E0"/>
    <w:rsid w:val="00850F94"/>
    <w:rsid w:val="008600BA"/>
    <w:rsid w:val="00873C4D"/>
    <w:rsid w:val="00891A62"/>
    <w:rsid w:val="008A1208"/>
    <w:rsid w:val="008B1FEF"/>
    <w:rsid w:val="008B3B63"/>
    <w:rsid w:val="008C175C"/>
    <w:rsid w:val="008D07F6"/>
    <w:rsid w:val="008D5242"/>
    <w:rsid w:val="008D5344"/>
    <w:rsid w:val="008F22D0"/>
    <w:rsid w:val="00902866"/>
    <w:rsid w:val="00906321"/>
    <w:rsid w:val="00907FA8"/>
    <w:rsid w:val="00912D46"/>
    <w:rsid w:val="00920B57"/>
    <w:rsid w:val="0094614B"/>
    <w:rsid w:val="00946AD0"/>
    <w:rsid w:val="00951EA6"/>
    <w:rsid w:val="00966A69"/>
    <w:rsid w:val="0097515C"/>
    <w:rsid w:val="00981B9C"/>
    <w:rsid w:val="009848AE"/>
    <w:rsid w:val="0099128F"/>
    <w:rsid w:val="00996DB9"/>
    <w:rsid w:val="009A6548"/>
    <w:rsid w:val="009D184D"/>
    <w:rsid w:val="009E5433"/>
    <w:rsid w:val="009E7C7D"/>
    <w:rsid w:val="00A01D03"/>
    <w:rsid w:val="00A2031E"/>
    <w:rsid w:val="00A21A38"/>
    <w:rsid w:val="00A30400"/>
    <w:rsid w:val="00A30FCE"/>
    <w:rsid w:val="00A3761C"/>
    <w:rsid w:val="00A53385"/>
    <w:rsid w:val="00A66371"/>
    <w:rsid w:val="00A90C87"/>
    <w:rsid w:val="00A92CF9"/>
    <w:rsid w:val="00A95392"/>
    <w:rsid w:val="00AA154C"/>
    <w:rsid w:val="00AD2D40"/>
    <w:rsid w:val="00AD68D5"/>
    <w:rsid w:val="00AD6AC7"/>
    <w:rsid w:val="00B21556"/>
    <w:rsid w:val="00B32E4A"/>
    <w:rsid w:val="00B60C4D"/>
    <w:rsid w:val="00B73E4A"/>
    <w:rsid w:val="00BA45F8"/>
    <w:rsid w:val="00BB6A82"/>
    <w:rsid w:val="00BC6437"/>
    <w:rsid w:val="00BF56E8"/>
    <w:rsid w:val="00BF6D16"/>
    <w:rsid w:val="00BF74C5"/>
    <w:rsid w:val="00C16510"/>
    <w:rsid w:val="00C21FBD"/>
    <w:rsid w:val="00C26074"/>
    <w:rsid w:val="00C30608"/>
    <w:rsid w:val="00C4312D"/>
    <w:rsid w:val="00C60ECD"/>
    <w:rsid w:val="00C648E2"/>
    <w:rsid w:val="00C653C9"/>
    <w:rsid w:val="00C71F42"/>
    <w:rsid w:val="00C7292D"/>
    <w:rsid w:val="00C72D61"/>
    <w:rsid w:val="00CB4E8B"/>
    <w:rsid w:val="00CC084C"/>
    <w:rsid w:val="00CC49CE"/>
    <w:rsid w:val="00CE0D09"/>
    <w:rsid w:val="00CE5F07"/>
    <w:rsid w:val="00CF275B"/>
    <w:rsid w:val="00CF455F"/>
    <w:rsid w:val="00CF5FAF"/>
    <w:rsid w:val="00D00DC6"/>
    <w:rsid w:val="00D1327E"/>
    <w:rsid w:val="00D163EF"/>
    <w:rsid w:val="00D334FA"/>
    <w:rsid w:val="00D3425E"/>
    <w:rsid w:val="00D51BD4"/>
    <w:rsid w:val="00D57E2D"/>
    <w:rsid w:val="00D864E5"/>
    <w:rsid w:val="00DB12AB"/>
    <w:rsid w:val="00DC1777"/>
    <w:rsid w:val="00DC39CD"/>
    <w:rsid w:val="00DD08D6"/>
    <w:rsid w:val="00DD3D2A"/>
    <w:rsid w:val="00DD45B0"/>
    <w:rsid w:val="00DE5EC8"/>
    <w:rsid w:val="00DE6ECE"/>
    <w:rsid w:val="00DF7E88"/>
    <w:rsid w:val="00E1154A"/>
    <w:rsid w:val="00E253A8"/>
    <w:rsid w:val="00E404BA"/>
    <w:rsid w:val="00E569D1"/>
    <w:rsid w:val="00E57894"/>
    <w:rsid w:val="00E967D5"/>
    <w:rsid w:val="00EA7529"/>
    <w:rsid w:val="00EB36B0"/>
    <w:rsid w:val="00ED45D2"/>
    <w:rsid w:val="00EE4DBF"/>
    <w:rsid w:val="00F02FED"/>
    <w:rsid w:val="00F31AAF"/>
    <w:rsid w:val="00F51504"/>
    <w:rsid w:val="00F559C0"/>
    <w:rsid w:val="00F70CA2"/>
    <w:rsid w:val="00F75F12"/>
    <w:rsid w:val="00F83E13"/>
    <w:rsid w:val="00F87219"/>
    <w:rsid w:val="00F91BEC"/>
    <w:rsid w:val="00F9465D"/>
    <w:rsid w:val="00FA1ED0"/>
    <w:rsid w:val="00FA7E43"/>
    <w:rsid w:val="00FB5154"/>
    <w:rsid w:val="00FB6744"/>
    <w:rsid w:val="00FC2309"/>
    <w:rsid w:val="00FD4AF0"/>
    <w:rsid w:val="00FD50A4"/>
    <w:rsid w:val="00FE5A87"/>
    <w:rsid w:val="00FE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12B9E5C0"/>
  <w15:chartTrackingRefBased/>
  <w15:docId w15:val="{5BF1F63B-AB4B-46EF-BD8D-49AB483FA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292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A56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F87219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5150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F5150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64100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CB4E8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91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B5D3FC-DD1D-486E-8312-4A111BA34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562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Level D</vt:lpstr>
    </vt:vector>
  </TitlesOfParts>
  <Company>North Lanarkshire Council</Company>
  <LinksUpToDate>false</LinksUpToDate>
  <CharactersWithSpaces>3695</CharactersWithSpaces>
  <SharedDoc>false</SharedDoc>
  <HLinks>
    <vt:vector size="30" baseType="variant">
      <vt:variant>
        <vt:i4>1179724</vt:i4>
      </vt:variant>
      <vt:variant>
        <vt:i4>12</vt:i4>
      </vt:variant>
      <vt:variant>
        <vt:i4>0</vt:i4>
      </vt:variant>
      <vt:variant>
        <vt:i4>5</vt:i4>
      </vt:variant>
      <vt:variant>
        <vt:lpwstr>http://nrich.maths.org/4</vt:lpwstr>
      </vt:variant>
      <vt:variant>
        <vt:lpwstr/>
      </vt:variant>
      <vt:variant>
        <vt:i4>2097279</vt:i4>
      </vt:variant>
      <vt:variant>
        <vt:i4>9</vt:i4>
      </vt:variant>
      <vt:variant>
        <vt:i4>0</vt:i4>
      </vt:variant>
      <vt:variant>
        <vt:i4>5</vt:i4>
      </vt:variant>
      <vt:variant>
        <vt:lpwstr>http://nrich.maths.org/6307</vt:lpwstr>
      </vt:variant>
      <vt:variant>
        <vt:lpwstr/>
      </vt:variant>
      <vt:variant>
        <vt:i4>1114189</vt:i4>
      </vt:variant>
      <vt:variant>
        <vt:i4>6</vt:i4>
      </vt:variant>
      <vt:variant>
        <vt:i4>0</vt:i4>
      </vt:variant>
      <vt:variant>
        <vt:i4>5</vt:i4>
      </vt:variant>
      <vt:variant>
        <vt:lpwstr>http://nrich.maths.org/11107</vt:lpwstr>
      </vt:variant>
      <vt:variant>
        <vt:lpwstr/>
      </vt:variant>
      <vt:variant>
        <vt:i4>2097274</vt:i4>
      </vt:variant>
      <vt:variant>
        <vt:i4>3</vt:i4>
      </vt:variant>
      <vt:variant>
        <vt:i4>0</vt:i4>
      </vt:variant>
      <vt:variant>
        <vt:i4>5</vt:i4>
      </vt:variant>
      <vt:variant>
        <vt:lpwstr>http://nrich.maths.org/6606</vt:lpwstr>
      </vt:variant>
      <vt:variant>
        <vt:lpwstr/>
      </vt:variant>
      <vt:variant>
        <vt:i4>2359423</vt:i4>
      </vt:variant>
      <vt:variant>
        <vt:i4>0</vt:i4>
      </vt:variant>
      <vt:variant>
        <vt:i4>0</vt:i4>
      </vt:variant>
      <vt:variant>
        <vt:i4>5</vt:i4>
      </vt:variant>
      <vt:variant>
        <vt:lpwstr>http://nrich.maths.org/6343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Level D</dc:title>
  <dc:subject/>
  <dc:creator>J O'Kane</dc:creator>
  <cp:keywords/>
  <cp:lastModifiedBy>Anne Kelly</cp:lastModifiedBy>
  <cp:revision>6</cp:revision>
  <cp:lastPrinted>2017-05-12T11:11:00Z</cp:lastPrinted>
  <dcterms:created xsi:type="dcterms:W3CDTF">2017-11-23T10:50:00Z</dcterms:created>
  <dcterms:modified xsi:type="dcterms:W3CDTF">2017-12-01T12:51:00Z</dcterms:modified>
</cp:coreProperties>
</file>